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D6" w:rsidRPr="00F45DD6" w:rsidRDefault="00F45DD6" w:rsidP="00474D9F">
      <w:pPr>
        <w:spacing w:after="0" w:line="240" w:lineRule="auto"/>
        <w:rPr>
          <w:b/>
        </w:rPr>
      </w:pPr>
      <w:bookmarkStart w:id="0" w:name="_GoBack"/>
      <w:bookmarkEnd w:id="0"/>
      <w:r w:rsidRPr="00F45DD6">
        <w:rPr>
          <w:b/>
        </w:rPr>
        <w:t>Orde van dienst voor zondagavond 20 november 19 uur in de Andreaskerk te Hattem</w:t>
      </w:r>
    </w:p>
    <w:p w:rsidR="00F45DD6" w:rsidRDefault="00F45DD6" w:rsidP="00474D9F">
      <w:pPr>
        <w:spacing w:after="0" w:line="240" w:lineRule="auto"/>
        <w:rPr>
          <w:b/>
        </w:rPr>
      </w:pPr>
    </w:p>
    <w:p w:rsidR="00F45DD6" w:rsidRPr="00F45DD6" w:rsidRDefault="00F45DD6" w:rsidP="00474D9F">
      <w:pPr>
        <w:spacing w:after="0" w:line="240" w:lineRule="auto"/>
        <w:rPr>
          <w:b/>
        </w:rPr>
      </w:pPr>
      <w:r w:rsidRPr="00F45DD6">
        <w:rPr>
          <w:b/>
        </w:rPr>
        <w:t>Welkom en mededelingen</w:t>
      </w:r>
    </w:p>
    <w:p w:rsidR="00F45DD6" w:rsidRDefault="00F45DD6" w:rsidP="00474D9F">
      <w:pPr>
        <w:spacing w:after="0" w:line="240" w:lineRule="auto"/>
      </w:pPr>
      <w:r>
        <w:t xml:space="preserve"> </w:t>
      </w:r>
    </w:p>
    <w:p w:rsidR="00F45DD6" w:rsidRPr="00F45DD6" w:rsidRDefault="00F45DD6" w:rsidP="00474D9F">
      <w:pPr>
        <w:spacing w:after="0" w:line="240" w:lineRule="auto"/>
        <w:rPr>
          <w:b/>
        </w:rPr>
      </w:pPr>
      <w:r>
        <w:rPr>
          <w:b/>
        </w:rPr>
        <w:t>Zingen</w:t>
      </w:r>
      <w:r w:rsidRPr="00F45DD6">
        <w:rPr>
          <w:b/>
        </w:rPr>
        <w:t xml:space="preserve">: </w:t>
      </w:r>
      <w:r>
        <w:rPr>
          <w:b/>
        </w:rPr>
        <w:t xml:space="preserve"> </w:t>
      </w:r>
      <w:r w:rsidRPr="00F45DD6">
        <w:rPr>
          <w:b/>
        </w:rPr>
        <w:t>Psalm 66: 1 en 3</w:t>
      </w:r>
    </w:p>
    <w:p w:rsidR="00F45DD6" w:rsidRDefault="00F45DD6" w:rsidP="00474D9F">
      <w:pPr>
        <w:spacing w:after="0" w:line="240" w:lineRule="auto"/>
      </w:pPr>
    </w:p>
    <w:p w:rsidR="00F45DD6" w:rsidRDefault="00F45DD6" w:rsidP="00474D9F">
      <w:pPr>
        <w:spacing w:after="0" w:line="240" w:lineRule="auto"/>
        <w:sectPr w:rsidR="00F45DD6" w:rsidSect="00F45DD6">
          <w:pgSz w:w="11906" w:h="16838"/>
          <w:pgMar w:top="720" w:right="720" w:bottom="720" w:left="720" w:header="708" w:footer="708" w:gutter="0"/>
          <w:cols w:space="708"/>
          <w:docGrid w:linePitch="360"/>
        </w:sectPr>
      </w:pPr>
    </w:p>
    <w:p w:rsidR="00F45DD6" w:rsidRDefault="00F45DD6" w:rsidP="00474D9F">
      <w:pPr>
        <w:spacing w:after="0" w:line="240" w:lineRule="auto"/>
      </w:pPr>
      <w:r>
        <w:lastRenderedPageBreak/>
        <w:t>Breek, aarde, uit in jubelzangen,</w:t>
      </w:r>
    </w:p>
    <w:p w:rsidR="00F45DD6" w:rsidRDefault="00F45DD6" w:rsidP="00474D9F">
      <w:pPr>
        <w:spacing w:after="0" w:line="240" w:lineRule="auto"/>
      </w:pPr>
      <w:r>
        <w:t>Gods glorierijke naam ter eer.</w:t>
      </w:r>
    </w:p>
    <w:p w:rsidR="00F45DD6" w:rsidRDefault="00F45DD6" w:rsidP="00474D9F">
      <w:pPr>
        <w:spacing w:after="0" w:line="240" w:lineRule="auto"/>
      </w:pPr>
      <w:r>
        <w:t>Laat van alom Hem lof ontvangen.</w:t>
      </w:r>
    </w:p>
    <w:p w:rsidR="00F45DD6" w:rsidRDefault="00F45DD6" w:rsidP="00474D9F">
      <w:pPr>
        <w:spacing w:after="0" w:line="240" w:lineRule="auto"/>
      </w:pPr>
      <w:r>
        <w:t>Geducht zijn uwe daden, Heer.</w:t>
      </w:r>
    </w:p>
    <w:p w:rsidR="00F45DD6" w:rsidRDefault="00F45DD6" w:rsidP="00474D9F">
      <w:pPr>
        <w:spacing w:after="0" w:line="240" w:lineRule="auto"/>
      </w:pPr>
      <w:r>
        <w:t>Uw tegenstanders, diep gebogen,</w:t>
      </w:r>
    </w:p>
    <w:p w:rsidR="00F45DD6" w:rsidRDefault="00F45DD6" w:rsidP="00474D9F">
      <w:pPr>
        <w:spacing w:after="0" w:line="240" w:lineRule="auto"/>
      </w:pPr>
      <w:r>
        <w:t>aanvaarden veinzend uw beleid.</w:t>
      </w:r>
    </w:p>
    <w:p w:rsidR="00F45DD6" w:rsidRDefault="00F45DD6" w:rsidP="00474D9F">
      <w:pPr>
        <w:spacing w:after="0" w:line="240" w:lineRule="auto"/>
      </w:pPr>
      <w:r>
        <w:t>Heel d' aarde moet uw naam verhogen,</w:t>
      </w:r>
    </w:p>
    <w:p w:rsidR="00F45DD6" w:rsidRDefault="00F45DD6" w:rsidP="00474D9F">
      <w:pPr>
        <w:spacing w:after="0" w:line="240" w:lineRule="auto"/>
      </w:pPr>
      <w:r>
        <w:t>psalmzingen uwe majesteit.</w:t>
      </w:r>
    </w:p>
    <w:p w:rsidR="00F45DD6" w:rsidRDefault="00F45DD6" w:rsidP="00474D9F">
      <w:pPr>
        <w:spacing w:after="0" w:line="240" w:lineRule="auto"/>
      </w:pPr>
    </w:p>
    <w:p w:rsidR="00F45DD6" w:rsidRDefault="00F45DD6" w:rsidP="00474D9F">
      <w:pPr>
        <w:spacing w:after="0" w:line="240" w:lineRule="auto"/>
      </w:pPr>
      <w:r>
        <w:lastRenderedPageBreak/>
        <w:t>Doe onze God uw loflied horen,</w:t>
      </w:r>
    </w:p>
    <w:p w:rsidR="00F45DD6" w:rsidRDefault="00F45DD6" w:rsidP="00474D9F">
      <w:pPr>
        <w:spacing w:after="0" w:line="240" w:lineRule="auto"/>
      </w:pPr>
      <w:r>
        <w:t>gij volken, zingt alom op aard,</w:t>
      </w:r>
    </w:p>
    <w:p w:rsidR="00F45DD6" w:rsidRDefault="00F45DD6" w:rsidP="00474D9F">
      <w:pPr>
        <w:spacing w:after="0" w:line="240" w:lineRule="auto"/>
      </w:pPr>
      <w:r>
        <w:t>looft Hem door wie wij zijn herboren,</w:t>
      </w:r>
    </w:p>
    <w:p w:rsidR="00F45DD6" w:rsidRDefault="00F45DD6" w:rsidP="00474D9F">
      <w:pPr>
        <w:spacing w:after="0" w:line="240" w:lineRule="auto"/>
      </w:pPr>
      <w:r>
        <w:t xml:space="preserve">die ons voor </w:t>
      </w:r>
      <w:proofErr w:type="spellStart"/>
      <w:r>
        <w:t>wank'len</w:t>
      </w:r>
      <w:proofErr w:type="spellEnd"/>
      <w:r>
        <w:t xml:space="preserve"> heeft bewaard.</w:t>
      </w:r>
    </w:p>
    <w:p w:rsidR="00F45DD6" w:rsidRDefault="00F45DD6" w:rsidP="00474D9F">
      <w:pPr>
        <w:spacing w:after="0" w:line="240" w:lineRule="auto"/>
      </w:pPr>
      <w:r>
        <w:t>Gij toetst ons, Gij beproeft ons leven,</w:t>
      </w:r>
    </w:p>
    <w:p w:rsidR="00F45DD6" w:rsidRDefault="00F45DD6" w:rsidP="00474D9F">
      <w:pPr>
        <w:spacing w:after="0" w:line="240" w:lineRule="auto"/>
      </w:pPr>
      <w:r>
        <w:t>zoals men erts tot zilver smelt.</w:t>
      </w:r>
    </w:p>
    <w:p w:rsidR="00F45DD6" w:rsidRDefault="00F45DD6" w:rsidP="00474D9F">
      <w:pPr>
        <w:spacing w:after="0" w:line="240" w:lineRule="auto"/>
      </w:pPr>
      <w:r>
        <w:t>Gij die ons, aan het vuur ontheven,</w:t>
      </w:r>
    </w:p>
    <w:p w:rsidR="00F45DD6" w:rsidRDefault="00F45DD6" w:rsidP="00474D9F">
      <w:pPr>
        <w:spacing w:after="0" w:line="240" w:lineRule="auto"/>
      </w:pPr>
      <w:r>
        <w:t>gelouterd voor uw ogen stelt.</w:t>
      </w:r>
    </w:p>
    <w:p w:rsidR="00F45DD6" w:rsidRDefault="00F45DD6" w:rsidP="00474D9F">
      <w:pPr>
        <w:spacing w:after="0" w:line="240" w:lineRule="auto"/>
        <w:sectPr w:rsidR="00F45DD6" w:rsidSect="00F45DD6">
          <w:type w:val="continuous"/>
          <w:pgSz w:w="11906" w:h="16838"/>
          <w:pgMar w:top="720" w:right="720" w:bottom="720" w:left="720" w:header="708" w:footer="708" w:gutter="0"/>
          <w:cols w:num="2" w:space="708"/>
          <w:docGrid w:linePitch="360"/>
        </w:sectPr>
      </w:pPr>
    </w:p>
    <w:p w:rsidR="00F45DD6" w:rsidRPr="00F45DD6" w:rsidRDefault="00F45DD6" w:rsidP="00474D9F">
      <w:pPr>
        <w:spacing w:after="0" w:line="240" w:lineRule="auto"/>
        <w:rPr>
          <w:b/>
        </w:rPr>
      </w:pPr>
      <w:r w:rsidRPr="00F45DD6">
        <w:rPr>
          <w:b/>
        </w:rPr>
        <w:lastRenderedPageBreak/>
        <w:t>Stil gebed - Bemoediging en groet</w:t>
      </w:r>
    </w:p>
    <w:p w:rsidR="00F45DD6" w:rsidRDefault="00F45DD6" w:rsidP="00474D9F">
      <w:pPr>
        <w:spacing w:after="0" w:line="240" w:lineRule="auto"/>
      </w:pPr>
      <w:r>
        <w:t xml:space="preserve">  </w:t>
      </w:r>
    </w:p>
    <w:p w:rsidR="00F45DD6" w:rsidRPr="00F45DD6" w:rsidRDefault="00F45DD6" w:rsidP="00474D9F">
      <w:pPr>
        <w:spacing w:after="0" w:line="240" w:lineRule="auto"/>
        <w:rPr>
          <w:b/>
        </w:rPr>
      </w:pPr>
      <w:r w:rsidRPr="00F45DD6">
        <w:rPr>
          <w:b/>
        </w:rPr>
        <w:t>Zingen: Psalm 66: 4 en 5</w:t>
      </w:r>
    </w:p>
    <w:p w:rsidR="00F45DD6" w:rsidRDefault="00F45DD6" w:rsidP="00474D9F">
      <w:pPr>
        <w:spacing w:after="0" w:line="240" w:lineRule="auto"/>
        <w:sectPr w:rsidR="00F45DD6" w:rsidSect="00F45DD6">
          <w:type w:val="continuous"/>
          <w:pgSz w:w="11906" w:h="16838"/>
          <w:pgMar w:top="720" w:right="720" w:bottom="720" w:left="720" w:header="708" w:footer="708" w:gutter="0"/>
          <w:cols w:space="708"/>
          <w:docGrid w:linePitch="360"/>
        </w:sectPr>
      </w:pPr>
    </w:p>
    <w:p w:rsidR="00F45DD6" w:rsidRDefault="00F45DD6" w:rsidP="00474D9F">
      <w:pPr>
        <w:spacing w:after="0" w:line="240" w:lineRule="auto"/>
      </w:pPr>
    </w:p>
    <w:p w:rsidR="00F45DD6" w:rsidRDefault="00F45DD6" w:rsidP="00474D9F">
      <w:pPr>
        <w:spacing w:after="0" w:line="240" w:lineRule="auto"/>
      </w:pPr>
      <w:r>
        <w:t xml:space="preserve">Gij bracht ons in des </w:t>
      </w:r>
      <w:proofErr w:type="spellStart"/>
      <w:r>
        <w:t>vijands</w:t>
      </w:r>
      <w:proofErr w:type="spellEnd"/>
      <w:r>
        <w:t xml:space="preserve"> netten.</w:t>
      </w:r>
    </w:p>
    <w:p w:rsidR="00F45DD6" w:rsidRDefault="00F45DD6" w:rsidP="00474D9F">
      <w:pPr>
        <w:spacing w:after="0" w:line="240" w:lineRule="auto"/>
      </w:pPr>
      <w:r>
        <w:t>Hij heeft het tuig ons aangelegd</w:t>
      </w:r>
    </w:p>
    <w:p w:rsidR="00F45DD6" w:rsidRDefault="00F45DD6" w:rsidP="00474D9F">
      <w:pPr>
        <w:spacing w:after="0" w:line="240" w:lineRule="auto"/>
      </w:pPr>
      <w:r>
        <w:t>om in het zadel zich te zetten,</w:t>
      </w:r>
    </w:p>
    <w:p w:rsidR="00F45DD6" w:rsidRDefault="00F45DD6" w:rsidP="00474D9F">
      <w:pPr>
        <w:spacing w:after="0" w:line="240" w:lineRule="auto"/>
      </w:pPr>
      <w:r>
        <w:t>en als een rijdier ons geknecht.</w:t>
      </w:r>
    </w:p>
    <w:p w:rsidR="00F45DD6" w:rsidRDefault="00F45DD6" w:rsidP="00474D9F">
      <w:pPr>
        <w:spacing w:after="0" w:line="240" w:lineRule="auto"/>
      </w:pPr>
      <w:r>
        <w:t>Hij heeft ons in het vuur gedreven</w:t>
      </w:r>
    </w:p>
    <w:p w:rsidR="00F45DD6" w:rsidRDefault="00F45DD6" w:rsidP="00474D9F">
      <w:pPr>
        <w:spacing w:after="0" w:line="240" w:lineRule="auto"/>
      </w:pPr>
      <w:r>
        <w:t>en door de wateren gejaagd.</w:t>
      </w:r>
    </w:p>
    <w:p w:rsidR="00F45DD6" w:rsidRDefault="00F45DD6" w:rsidP="00474D9F">
      <w:pPr>
        <w:spacing w:after="0" w:line="240" w:lineRule="auto"/>
      </w:pPr>
      <w:r>
        <w:t>Toen hebt Gij 't leven ons hergeven</w:t>
      </w:r>
    </w:p>
    <w:p w:rsidR="00F45DD6" w:rsidRDefault="00F45DD6" w:rsidP="00474D9F">
      <w:pPr>
        <w:spacing w:after="0" w:line="240" w:lineRule="auto"/>
      </w:pPr>
      <w:r>
        <w:t>en alles wat ons hart behaagt.</w:t>
      </w:r>
    </w:p>
    <w:p w:rsidR="00F45DD6" w:rsidRDefault="00F45DD6" w:rsidP="00474D9F">
      <w:pPr>
        <w:spacing w:after="0" w:line="240" w:lineRule="auto"/>
      </w:pPr>
    </w:p>
    <w:p w:rsidR="00F45DD6" w:rsidRDefault="00F45DD6" w:rsidP="00474D9F">
      <w:pPr>
        <w:spacing w:after="0" w:line="240" w:lineRule="auto"/>
      </w:pPr>
      <w:r>
        <w:t>Ik kom met gaven in mijn handen.</w:t>
      </w:r>
    </w:p>
    <w:p w:rsidR="00F45DD6" w:rsidRDefault="00F45DD6" w:rsidP="00474D9F">
      <w:pPr>
        <w:spacing w:after="0" w:line="240" w:lineRule="auto"/>
      </w:pPr>
      <w:r>
        <w:t>Zie, tot uw tempel treedt uw knecht</w:t>
      </w:r>
    </w:p>
    <w:p w:rsidR="00F45DD6" w:rsidRDefault="00F45DD6" w:rsidP="00474D9F">
      <w:pPr>
        <w:spacing w:after="0" w:line="240" w:lineRule="auto"/>
      </w:pPr>
      <w:r>
        <w:t>en brengt U, Heer, de offeranden,</w:t>
      </w:r>
    </w:p>
    <w:p w:rsidR="00F45DD6" w:rsidRDefault="00F45DD6" w:rsidP="00474D9F">
      <w:pPr>
        <w:spacing w:after="0" w:line="240" w:lineRule="auto"/>
      </w:pPr>
      <w:r>
        <w:t>U in benauwdheid toegezegd.</w:t>
      </w:r>
    </w:p>
    <w:p w:rsidR="00F45DD6" w:rsidRDefault="00F45DD6" w:rsidP="00474D9F">
      <w:pPr>
        <w:spacing w:after="0" w:line="240" w:lineRule="auto"/>
      </w:pPr>
      <w:r>
        <w:t>Brandoffers wil ik U bereiden</w:t>
      </w:r>
    </w:p>
    <w:p w:rsidR="00F45DD6" w:rsidRDefault="00F45DD6" w:rsidP="00474D9F">
      <w:pPr>
        <w:spacing w:after="0" w:line="240" w:lineRule="auto"/>
      </w:pPr>
      <w:r>
        <w:t>en zoete geuren op doen gaan.</w:t>
      </w:r>
    </w:p>
    <w:p w:rsidR="00F45DD6" w:rsidRDefault="00F45DD6" w:rsidP="00474D9F">
      <w:pPr>
        <w:spacing w:after="0" w:line="240" w:lineRule="auto"/>
      </w:pPr>
      <w:r>
        <w:t>Ik wil U heel mijn leven wijden:</w:t>
      </w:r>
    </w:p>
    <w:p w:rsidR="00F45DD6" w:rsidRDefault="00F45DD6" w:rsidP="00474D9F">
      <w:pPr>
        <w:spacing w:after="0" w:line="240" w:lineRule="auto"/>
      </w:pPr>
      <w:r>
        <w:t>aanvaard het, neem mijn offer aan.</w:t>
      </w:r>
    </w:p>
    <w:p w:rsidR="00F45DD6" w:rsidRDefault="00F45DD6" w:rsidP="00474D9F">
      <w:pPr>
        <w:spacing w:after="0" w:line="240" w:lineRule="auto"/>
        <w:sectPr w:rsidR="00F45DD6" w:rsidSect="00F45DD6">
          <w:type w:val="continuous"/>
          <w:pgSz w:w="11906" w:h="16838"/>
          <w:pgMar w:top="720" w:right="720" w:bottom="720" w:left="720" w:header="708" w:footer="708" w:gutter="0"/>
          <w:cols w:num="2" w:space="708"/>
          <w:docGrid w:linePitch="360"/>
        </w:sectPr>
      </w:pPr>
    </w:p>
    <w:p w:rsidR="00F45DD6" w:rsidRDefault="00F45DD6" w:rsidP="00474D9F">
      <w:pPr>
        <w:spacing w:after="0" w:line="240" w:lineRule="auto"/>
      </w:pPr>
    </w:p>
    <w:p w:rsidR="00F45DD6" w:rsidRPr="00F45DD6" w:rsidRDefault="00F45DD6" w:rsidP="00474D9F">
      <w:pPr>
        <w:spacing w:after="0" w:line="240" w:lineRule="auto"/>
        <w:rPr>
          <w:b/>
        </w:rPr>
      </w:pPr>
      <w:r w:rsidRPr="00F45DD6">
        <w:rPr>
          <w:b/>
        </w:rPr>
        <w:t>Geloofsbelijdenis</w:t>
      </w:r>
    </w:p>
    <w:p w:rsidR="00F45DD6" w:rsidRPr="00F45DD6" w:rsidRDefault="00F45DD6" w:rsidP="00474D9F">
      <w:pPr>
        <w:spacing w:after="0" w:line="240" w:lineRule="auto"/>
        <w:rPr>
          <w:b/>
        </w:rPr>
      </w:pPr>
      <w:r w:rsidRPr="00F45DD6">
        <w:rPr>
          <w:b/>
        </w:rPr>
        <w:t xml:space="preserve"> </w:t>
      </w:r>
    </w:p>
    <w:p w:rsidR="00F45DD6" w:rsidRPr="00F45DD6" w:rsidRDefault="00F45DD6" w:rsidP="00474D9F">
      <w:pPr>
        <w:spacing w:after="0" w:line="240" w:lineRule="auto"/>
        <w:rPr>
          <w:b/>
        </w:rPr>
      </w:pPr>
      <w:r w:rsidRPr="00F45DD6">
        <w:rPr>
          <w:b/>
        </w:rPr>
        <w:t>Zingen: Psalm 27: 7</w:t>
      </w:r>
    </w:p>
    <w:p w:rsidR="00F45DD6" w:rsidRDefault="00F45DD6" w:rsidP="00474D9F">
      <w:pPr>
        <w:spacing w:after="0" w:line="240" w:lineRule="auto"/>
      </w:pPr>
    </w:p>
    <w:p w:rsidR="00474D9F" w:rsidRDefault="00474D9F" w:rsidP="00474D9F">
      <w:pPr>
        <w:spacing w:after="0" w:line="240" w:lineRule="auto"/>
        <w:sectPr w:rsidR="00474D9F" w:rsidSect="00F45DD6">
          <w:type w:val="continuous"/>
          <w:pgSz w:w="11906" w:h="16838"/>
          <w:pgMar w:top="720" w:right="720" w:bottom="720" w:left="720" w:header="708" w:footer="708" w:gutter="0"/>
          <w:cols w:space="708"/>
          <w:docGrid w:linePitch="360"/>
        </w:sectPr>
      </w:pPr>
    </w:p>
    <w:p w:rsidR="00F45DD6" w:rsidRDefault="00F45DD6" w:rsidP="00474D9F">
      <w:pPr>
        <w:spacing w:after="0" w:line="240" w:lineRule="auto"/>
      </w:pPr>
      <w:r>
        <w:lastRenderedPageBreak/>
        <w:t>O als ik niet met opgeheven hoofde</w:t>
      </w:r>
    </w:p>
    <w:p w:rsidR="00F45DD6" w:rsidRDefault="00F45DD6" w:rsidP="00474D9F">
      <w:pPr>
        <w:spacing w:after="0" w:line="240" w:lineRule="auto"/>
      </w:pPr>
      <w:r>
        <w:t>zijn heil van dag tot dag verwachten mocht!</w:t>
      </w:r>
    </w:p>
    <w:p w:rsidR="00F45DD6" w:rsidRDefault="00F45DD6" w:rsidP="00474D9F">
      <w:pPr>
        <w:spacing w:after="0" w:line="240" w:lineRule="auto"/>
      </w:pPr>
      <w:r>
        <w:t>O als ik van zijn goedheid niet geloofde,</w:t>
      </w:r>
    </w:p>
    <w:p w:rsidR="00F45DD6" w:rsidRDefault="00F45DD6" w:rsidP="00474D9F">
      <w:pPr>
        <w:spacing w:after="0" w:line="240" w:lineRule="auto"/>
      </w:pPr>
      <w:r>
        <w:t>dat Hij te vinden is voor die Hem zocht!</w:t>
      </w:r>
    </w:p>
    <w:p w:rsidR="00F45DD6" w:rsidRDefault="00F45DD6" w:rsidP="00474D9F">
      <w:pPr>
        <w:spacing w:after="0" w:line="240" w:lineRule="auto"/>
      </w:pPr>
      <w:r>
        <w:lastRenderedPageBreak/>
        <w:t>Wees dapper, hart, houd altijd goede moed!</w:t>
      </w:r>
    </w:p>
    <w:p w:rsidR="00F45DD6" w:rsidRDefault="00F45DD6" w:rsidP="00474D9F">
      <w:pPr>
        <w:spacing w:after="0" w:line="240" w:lineRule="auto"/>
      </w:pPr>
      <w:r>
        <w:t>Hij is getrouw, de bron van alle goed!</w:t>
      </w:r>
    </w:p>
    <w:p w:rsidR="00F45DD6" w:rsidRDefault="00F45DD6" w:rsidP="00474D9F">
      <w:pPr>
        <w:spacing w:after="0" w:line="240" w:lineRule="auto"/>
      </w:pPr>
      <w:r>
        <w:t>Wacht op den H</w:t>
      </w:r>
      <w:r w:rsidR="005F094C">
        <w:t>EER</w:t>
      </w:r>
      <w:r>
        <w:t>, die u in zwakheid schraagt,</w:t>
      </w:r>
    </w:p>
    <w:p w:rsidR="00F45DD6" w:rsidRDefault="00F45DD6" w:rsidP="00474D9F">
      <w:pPr>
        <w:spacing w:after="0" w:line="240" w:lineRule="auto"/>
      </w:pPr>
      <w:r>
        <w:t>wacht op den H</w:t>
      </w:r>
      <w:r w:rsidR="005F094C">
        <w:t>EER</w:t>
      </w:r>
      <w:r>
        <w:t xml:space="preserve"> en houd u onversaagd.</w:t>
      </w:r>
    </w:p>
    <w:p w:rsidR="00474D9F" w:rsidRDefault="00474D9F" w:rsidP="00474D9F">
      <w:pPr>
        <w:spacing w:after="0" w:line="240" w:lineRule="auto"/>
        <w:sectPr w:rsidR="00474D9F" w:rsidSect="00474D9F">
          <w:type w:val="continuous"/>
          <w:pgSz w:w="11906" w:h="16838"/>
          <w:pgMar w:top="720" w:right="720" w:bottom="720" w:left="720" w:header="708" w:footer="708" w:gutter="0"/>
          <w:cols w:num="2" w:space="708"/>
          <w:docGrid w:linePitch="360"/>
        </w:sectPr>
      </w:pPr>
    </w:p>
    <w:p w:rsidR="00474D9F" w:rsidRDefault="00474D9F" w:rsidP="00474D9F">
      <w:pPr>
        <w:spacing w:after="0" w:line="240" w:lineRule="auto"/>
      </w:pPr>
    </w:p>
    <w:p w:rsidR="00F45DD6" w:rsidRPr="00474D9F" w:rsidRDefault="00F45DD6" w:rsidP="00474D9F">
      <w:pPr>
        <w:spacing w:after="0" w:line="240" w:lineRule="auto"/>
        <w:rPr>
          <w:b/>
        </w:rPr>
      </w:pPr>
      <w:r w:rsidRPr="00474D9F">
        <w:rPr>
          <w:b/>
        </w:rPr>
        <w:t>Gebed om de opening van het Woord</w:t>
      </w:r>
    </w:p>
    <w:p w:rsidR="00F45DD6" w:rsidRDefault="00F45DD6" w:rsidP="00474D9F">
      <w:pPr>
        <w:spacing w:after="0" w:line="240" w:lineRule="auto"/>
      </w:pPr>
      <w:r>
        <w:t xml:space="preserve"> </w:t>
      </w:r>
    </w:p>
    <w:p w:rsidR="00F45DD6" w:rsidRDefault="00F45DD6" w:rsidP="00474D9F">
      <w:pPr>
        <w:spacing w:after="0" w:line="240" w:lineRule="auto"/>
      </w:pPr>
      <w:r w:rsidRPr="00F45DD6">
        <w:rPr>
          <w:b/>
        </w:rPr>
        <w:t>Schriftlezing: Daniël 3</w:t>
      </w:r>
      <w:r>
        <w:t xml:space="preserve"> </w:t>
      </w:r>
      <w:r w:rsidRPr="00F45DD6">
        <w:rPr>
          <w:i/>
        </w:rPr>
        <w:t>(NBV)</w:t>
      </w:r>
    </w:p>
    <w:p w:rsidR="00F45DD6" w:rsidRDefault="00F45DD6" w:rsidP="00474D9F">
      <w:pPr>
        <w:spacing w:after="0" w:line="240" w:lineRule="auto"/>
      </w:pPr>
      <w:r>
        <w:t xml:space="preserve">1 Op een dag gaf koning </w:t>
      </w:r>
      <w:proofErr w:type="spellStart"/>
      <w:r>
        <w:t>Nebukadnessar</w:t>
      </w:r>
      <w:proofErr w:type="spellEnd"/>
      <w:r>
        <w:t xml:space="preserve"> opdracht een gouden beeld te maken, zestig el hoog en zes el breed, en hij liet het opstellen in de provincie Babel, in de vlakte van Dura. 2 Vervolgens ontbood hij de satrapen, stadhouders, gouverneurs, staatsraden, schatbewaarders, rechters, magistraten en alle bestuurders van de provincies; ze moesten de inwijding bijwonen van het beeld dat koning </w:t>
      </w:r>
      <w:proofErr w:type="spellStart"/>
      <w:r>
        <w:t>Nebukadnessar</w:t>
      </w:r>
      <w:proofErr w:type="spellEnd"/>
      <w:r>
        <w:t xml:space="preserve"> had opgericht. 3 De satrapen, stadhouders, </w:t>
      </w:r>
      <w:proofErr w:type="spellStart"/>
      <w:r>
        <w:t>gouver-neurs</w:t>
      </w:r>
      <w:proofErr w:type="spellEnd"/>
      <w:r>
        <w:t xml:space="preserve">, staatsraden, schatbewaarders, rechters, magistraten en alle bestuurders van de provincies kwamen bijeen om het beeld dat koning </w:t>
      </w:r>
      <w:proofErr w:type="spellStart"/>
      <w:r>
        <w:t>Nebukadnessar</w:t>
      </w:r>
      <w:proofErr w:type="spellEnd"/>
      <w:r>
        <w:t xml:space="preserve"> had opgericht in te wijden. Ze stelden zich op voor het door </w:t>
      </w:r>
      <w:proofErr w:type="spellStart"/>
      <w:r>
        <w:t>Nebukadnessar</w:t>
      </w:r>
      <w:proofErr w:type="spellEnd"/>
      <w:r>
        <w:t xml:space="preserve"> </w:t>
      </w:r>
      <w:proofErr w:type="spellStart"/>
      <w:r>
        <w:t>op-gerichte</w:t>
      </w:r>
      <w:proofErr w:type="spellEnd"/>
      <w:r>
        <w:t xml:space="preserve"> beeld. 4 Een heraut riep met luide stem: ‘Volken en naties, welke taal u ook spreekt, luister naar dit bevel. 5 Zodra u de muziek hoort van hoorn, panfluit, lier, luit, citer, dubbelfluit en andere instrumenten, valt u op uw knieën neer en buigt u in aanbidding voor het gouden beeld dat koning </w:t>
      </w:r>
      <w:proofErr w:type="spellStart"/>
      <w:r>
        <w:t>Nebukadnessar</w:t>
      </w:r>
      <w:proofErr w:type="spellEnd"/>
      <w:r>
        <w:t xml:space="preserve"> heeft opgericht. 6 Wie niet </w:t>
      </w:r>
      <w:proofErr w:type="spellStart"/>
      <w:r>
        <w:t>neer-knielt</w:t>
      </w:r>
      <w:proofErr w:type="spellEnd"/>
      <w:r>
        <w:t xml:space="preserve"> en buigt, zal onmiddellijk in een brandende oven worden gegooid.’ 7 En dus knielden alle volken en naties, welke taal zij ook spraken, zodra ze de muziek van hoorn, panfluit, lier, luit, citer en andere instrumenten hoorden, en bogen zij in aanbidding voor het gouden beeld dat koning </w:t>
      </w:r>
      <w:proofErr w:type="spellStart"/>
      <w:r>
        <w:t>Nebukadnessar</w:t>
      </w:r>
      <w:proofErr w:type="spellEnd"/>
      <w:r>
        <w:t xml:space="preserve"> had opgericht. 8 Enkele Chaldeeën namen de gelegenheid te baat en traden naar voren om de Judeeërs te beschuldigen. 9 Ze zeiden tegen koning </w:t>
      </w:r>
      <w:proofErr w:type="spellStart"/>
      <w:r>
        <w:t>Nebukadnessar</w:t>
      </w:r>
      <w:proofErr w:type="spellEnd"/>
      <w:r>
        <w:t xml:space="preserve">: ‘Majesteit, leef in eeuwigheid! 10 U hebt bevolen dat iedereen die de muziek van hoorn, panfluit, lier, luit, citer, dubbelfluit en andere instrumenten hoort, op zijn knieën moet neervallen en het gouden beeld moet aanbidden, 11 en dat ieder die weigert in een brandende oven moet worden gegooid. 12 Er zijn enkele Judese </w:t>
      </w:r>
      <w:proofErr w:type="spellStart"/>
      <w:r>
        <w:t>man</w:t>
      </w:r>
      <w:r w:rsidR="00474D9F">
        <w:t>-</w:t>
      </w:r>
      <w:r>
        <w:t>nen</w:t>
      </w:r>
      <w:proofErr w:type="spellEnd"/>
      <w:r>
        <w:t xml:space="preserve"> aan wie u het bestuur over de provincie Babel hebt opgedragen, </w:t>
      </w:r>
      <w:proofErr w:type="spellStart"/>
      <w:r>
        <w:t>Sadrach</w:t>
      </w:r>
      <w:proofErr w:type="spellEnd"/>
      <w:r>
        <w:t xml:space="preserve">, </w:t>
      </w:r>
      <w:proofErr w:type="spellStart"/>
      <w:r>
        <w:t>Mesach</w:t>
      </w:r>
      <w:proofErr w:type="spellEnd"/>
      <w:r>
        <w:t xml:space="preserve"> en </w:t>
      </w:r>
      <w:proofErr w:type="spellStart"/>
      <w:r>
        <w:t>Abednego</w:t>
      </w:r>
      <w:proofErr w:type="spellEnd"/>
      <w:r>
        <w:t xml:space="preserve">. Deze mannen </w:t>
      </w:r>
      <w:r>
        <w:lastRenderedPageBreak/>
        <w:t xml:space="preserve">storen zich niet aan uw bevel, majesteit. Ze vereren uw goden niet en buigen niet voor het gouden beeld dat u hebt opgericht.’ 13 </w:t>
      </w:r>
      <w:proofErr w:type="spellStart"/>
      <w:r>
        <w:t>Nebukadnessar</w:t>
      </w:r>
      <w:proofErr w:type="spellEnd"/>
      <w:r>
        <w:t xml:space="preserve"> barstte in woede uit en beval </w:t>
      </w:r>
      <w:proofErr w:type="spellStart"/>
      <w:r>
        <w:t>Sadrach</w:t>
      </w:r>
      <w:proofErr w:type="spellEnd"/>
      <w:r>
        <w:t xml:space="preserve">, </w:t>
      </w:r>
      <w:proofErr w:type="spellStart"/>
      <w:r>
        <w:t>Mesach</w:t>
      </w:r>
      <w:proofErr w:type="spellEnd"/>
      <w:r>
        <w:t xml:space="preserve"> en </w:t>
      </w:r>
      <w:proofErr w:type="spellStart"/>
      <w:r>
        <w:t>Abednego</w:t>
      </w:r>
      <w:proofErr w:type="spellEnd"/>
      <w:r>
        <w:t xml:space="preserve"> bij hem te brengen. Toen de mannen voor de koning waren geleid, 14 voer </w:t>
      </w:r>
      <w:proofErr w:type="spellStart"/>
      <w:r>
        <w:t>Nebukadnessar</w:t>
      </w:r>
      <w:proofErr w:type="spellEnd"/>
      <w:r>
        <w:t xml:space="preserve"> uit: ‘Is het waar, </w:t>
      </w:r>
      <w:proofErr w:type="spellStart"/>
      <w:r>
        <w:t>Sadrach</w:t>
      </w:r>
      <w:proofErr w:type="spellEnd"/>
      <w:r>
        <w:t xml:space="preserve">, </w:t>
      </w:r>
      <w:proofErr w:type="spellStart"/>
      <w:r>
        <w:t>Mesach</w:t>
      </w:r>
      <w:proofErr w:type="spellEnd"/>
      <w:r>
        <w:t xml:space="preserve"> en </w:t>
      </w:r>
      <w:proofErr w:type="spellStart"/>
      <w:r>
        <w:t>Abednego</w:t>
      </w:r>
      <w:proofErr w:type="spellEnd"/>
      <w:r>
        <w:t xml:space="preserve">, dat jullie mijn goden niet vereren en niet willen neerknielen voor het gouden beeld dat ik heb opgericht? 15 Luister goed, als jullie je bereid tonen om, zodra je de muziek van hoorn, panfluit, lier, luit, citer, dubbelfluit en andere instrumenten hoort, op je knieën te vallen en in aanbidding te buigen voor het beeld dat ik gemaakt heb ... Maar weigeren jullie te buigen, dan worden jullie onmiddellijk in een brandende oven gegooid. En welke god zal jullie dan uit mijn handen kunnen redden?’ 16 </w:t>
      </w:r>
      <w:proofErr w:type="spellStart"/>
      <w:r>
        <w:t>Sadrach</w:t>
      </w:r>
      <w:proofErr w:type="spellEnd"/>
      <w:r>
        <w:t xml:space="preserve">, </w:t>
      </w:r>
      <w:proofErr w:type="spellStart"/>
      <w:r>
        <w:t>Mesach</w:t>
      </w:r>
      <w:proofErr w:type="spellEnd"/>
      <w:r>
        <w:t xml:space="preserve"> en </w:t>
      </w:r>
      <w:proofErr w:type="spellStart"/>
      <w:r>
        <w:t>Abednego</w:t>
      </w:r>
      <w:proofErr w:type="spellEnd"/>
      <w:r>
        <w:t xml:space="preserve"> zeiden hierop tegen de koning: ‘Wij vinden het niet nodig, </w:t>
      </w:r>
      <w:proofErr w:type="spellStart"/>
      <w:r>
        <w:t>Nebukadnessar</w:t>
      </w:r>
      <w:proofErr w:type="spellEnd"/>
      <w:r>
        <w:t xml:space="preserve">, uw vraag te beantwoorden, 17 want als de God die wij vereren ons uit een brandende oven en uit uw handen kan redden, zal hij ons redden. 18 Maar ook al redt hij ons niet, majesteit, weet dan dat wij uw goden niet zullen vereren, noch zullen buigen voor het gouden beeld dat u hebt opgericht.’ 19 </w:t>
      </w:r>
      <w:proofErr w:type="spellStart"/>
      <w:r>
        <w:t>Nebukadnessar</w:t>
      </w:r>
      <w:proofErr w:type="spellEnd"/>
      <w:r>
        <w:t xml:space="preserve"> werd razend, en met een van woede vertrokken gezicht keek hij </w:t>
      </w:r>
      <w:proofErr w:type="spellStart"/>
      <w:r>
        <w:t>Sadrach</w:t>
      </w:r>
      <w:proofErr w:type="spellEnd"/>
      <w:r>
        <w:t xml:space="preserve">, </w:t>
      </w:r>
      <w:proofErr w:type="spellStart"/>
      <w:r>
        <w:t>Mesach</w:t>
      </w:r>
      <w:proofErr w:type="spellEnd"/>
      <w:r>
        <w:t xml:space="preserve"> en </w:t>
      </w:r>
      <w:proofErr w:type="spellStart"/>
      <w:r>
        <w:t>Abednego</w:t>
      </w:r>
      <w:proofErr w:type="spellEnd"/>
      <w:r>
        <w:t xml:space="preserve"> aan. Hij gaf opdracht de oven zevenmaal heter op te stoken dan men gewoonlijk deed. 20 En hij beval enkele van de sterkste mannen uit zijn leger om </w:t>
      </w:r>
      <w:proofErr w:type="spellStart"/>
      <w:r>
        <w:t>Sadrach</w:t>
      </w:r>
      <w:proofErr w:type="spellEnd"/>
      <w:r>
        <w:t xml:space="preserve">, </w:t>
      </w:r>
      <w:proofErr w:type="spellStart"/>
      <w:r>
        <w:t>Mesach</w:t>
      </w:r>
      <w:proofErr w:type="spellEnd"/>
      <w:r>
        <w:t xml:space="preserve"> en </w:t>
      </w:r>
      <w:proofErr w:type="spellStart"/>
      <w:r>
        <w:t>Abednego</w:t>
      </w:r>
      <w:proofErr w:type="spellEnd"/>
      <w:r>
        <w:t xml:space="preserve"> te knevelen en in de brandende oven te gooien. 21 De mannen werden gekneveld en met kleren en al, met jassen, broeken en mutsen, in de brandende oven gegooid. 22 Omdat het bevel van de koning strikt was opgevolgd en de oven uitzonderlijk heet was gestookt, werden de mannen die </w:t>
      </w:r>
      <w:proofErr w:type="spellStart"/>
      <w:r>
        <w:t>Sadrach</w:t>
      </w:r>
      <w:proofErr w:type="spellEnd"/>
      <w:r>
        <w:t xml:space="preserve">, </w:t>
      </w:r>
      <w:proofErr w:type="spellStart"/>
      <w:r>
        <w:t>Mesach</w:t>
      </w:r>
      <w:proofErr w:type="spellEnd"/>
      <w:r>
        <w:t xml:space="preserve"> en </w:t>
      </w:r>
      <w:proofErr w:type="spellStart"/>
      <w:r>
        <w:t>Abednego</w:t>
      </w:r>
      <w:proofErr w:type="spellEnd"/>
      <w:r>
        <w:t xml:space="preserve"> naar boven brachten door de uitslaande vlammen gedood. 23 De drie, </w:t>
      </w:r>
      <w:proofErr w:type="spellStart"/>
      <w:r>
        <w:t>Sadrach</w:t>
      </w:r>
      <w:proofErr w:type="spellEnd"/>
      <w:r>
        <w:t xml:space="preserve">, </w:t>
      </w:r>
      <w:proofErr w:type="spellStart"/>
      <w:r>
        <w:t>Mesach</w:t>
      </w:r>
      <w:proofErr w:type="spellEnd"/>
      <w:r>
        <w:t xml:space="preserve"> en </w:t>
      </w:r>
      <w:proofErr w:type="spellStart"/>
      <w:r>
        <w:t>Abednego</w:t>
      </w:r>
      <w:proofErr w:type="spellEnd"/>
      <w:r>
        <w:t xml:space="preserve">, vielen gekneveld in de laaiende oven. 24 Toen sloeg de schrik koning </w:t>
      </w:r>
      <w:proofErr w:type="spellStart"/>
      <w:r>
        <w:t>Nebukadnessar</w:t>
      </w:r>
      <w:proofErr w:type="spellEnd"/>
      <w:r>
        <w:t xml:space="preserve"> om het hart. Hij stond haastig op en zei tegen zijn raadsheren: ‘Wij hebben toch drie geknevelde mannen in het vuur gegooid?’ Zij antwoordden: ‘Zeker, majesteit.’ 25 Hij vervolgde: ‘Maar ik zie vier mannen vrij rondlopen in het vuur. Ze zijn </w:t>
      </w:r>
      <w:proofErr w:type="spellStart"/>
      <w:r>
        <w:t>onge</w:t>
      </w:r>
      <w:r w:rsidR="00474D9F">
        <w:t>-</w:t>
      </w:r>
      <w:r>
        <w:t>deerd</w:t>
      </w:r>
      <w:proofErr w:type="spellEnd"/>
      <w:r>
        <w:t xml:space="preserve"> en de vierde lijkt op een godenzoon!’ 26 </w:t>
      </w:r>
      <w:proofErr w:type="spellStart"/>
      <w:r>
        <w:t>Nebukadnessar</w:t>
      </w:r>
      <w:proofErr w:type="spellEnd"/>
      <w:r>
        <w:t xml:space="preserve"> liep naar de deur van de brandende oven en riep: ‘</w:t>
      </w:r>
      <w:proofErr w:type="spellStart"/>
      <w:r>
        <w:t>Sadrach</w:t>
      </w:r>
      <w:proofErr w:type="spellEnd"/>
      <w:r>
        <w:t xml:space="preserve">, </w:t>
      </w:r>
      <w:proofErr w:type="spellStart"/>
      <w:r>
        <w:t>Mesach</w:t>
      </w:r>
      <w:proofErr w:type="spellEnd"/>
      <w:r>
        <w:t xml:space="preserve"> en </w:t>
      </w:r>
      <w:proofErr w:type="spellStart"/>
      <w:r>
        <w:t>Abednego</w:t>
      </w:r>
      <w:proofErr w:type="spellEnd"/>
      <w:r>
        <w:t xml:space="preserve">, dienaren van de hoogste God, kom naar buiten, kom hier!’ Toen kwamen </w:t>
      </w:r>
      <w:proofErr w:type="spellStart"/>
      <w:r>
        <w:t>Sadrach</w:t>
      </w:r>
      <w:proofErr w:type="spellEnd"/>
      <w:r>
        <w:t xml:space="preserve">, </w:t>
      </w:r>
      <w:proofErr w:type="spellStart"/>
      <w:r>
        <w:t>Mesach</w:t>
      </w:r>
      <w:proofErr w:type="spellEnd"/>
      <w:r>
        <w:t xml:space="preserve"> en </w:t>
      </w:r>
      <w:proofErr w:type="spellStart"/>
      <w:r>
        <w:t>Abednego</w:t>
      </w:r>
      <w:proofErr w:type="spellEnd"/>
      <w:r>
        <w:t xml:space="preserve"> uit de vlammen naar buiten. 27 De satrapen, stadhouders, gouverneurs en raadsheren van de koning drongen naar voren. Ze bekeken de mannen en zagen dat het vuur geen vat had gekregen op hun lichaam. Geen haar op hun hoofd was verschroeid, hun jassen waren nog heel, er hing zelfs geen brandlucht om hen heen. 28 </w:t>
      </w:r>
      <w:proofErr w:type="spellStart"/>
      <w:r>
        <w:t>Nebukadnessar</w:t>
      </w:r>
      <w:proofErr w:type="spellEnd"/>
      <w:r>
        <w:t xml:space="preserve"> nam het woord. Hij zei: ‘Geprezen zij de God van </w:t>
      </w:r>
      <w:proofErr w:type="spellStart"/>
      <w:r>
        <w:t>Sadrach</w:t>
      </w:r>
      <w:proofErr w:type="spellEnd"/>
      <w:r>
        <w:t xml:space="preserve">, </w:t>
      </w:r>
      <w:proofErr w:type="spellStart"/>
      <w:r>
        <w:t>Mesach</w:t>
      </w:r>
      <w:proofErr w:type="spellEnd"/>
      <w:r>
        <w:t xml:space="preserve"> en </w:t>
      </w:r>
      <w:proofErr w:type="spellStart"/>
      <w:r>
        <w:t>Abednego</w:t>
      </w:r>
      <w:proofErr w:type="spellEnd"/>
      <w:r>
        <w:t xml:space="preserve">, die zijn engel heeft gezonden en zijn dienaren gered. Zij hebben zich op hem verlaten, zij hebben het bevel van de koning genegeerd en hun lichaam prijsgegeven, omdat zij voor geen andere dan hun eigen God willen neerknielen of buigen. 29 Daarom vaardig ik het bevel uit dat eenieder, van welk volk, welke natie of taal ook, die zich oneerbiedig uitlaat over de God van </w:t>
      </w:r>
      <w:proofErr w:type="spellStart"/>
      <w:r>
        <w:t>Sadrach</w:t>
      </w:r>
      <w:proofErr w:type="spellEnd"/>
      <w:r>
        <w:t xml:space="preserve">, </w:t>
      </w:r>
      <w:proofErr w:type="spellStart"/>
      <w:r>
        <w:t>Mesach</w:t>
      </w:r>
      <w:proofErr w:type="spellEnd"/>
      <w:r>
        <w:t xml:space="preserve"> en </w:t>
      </w:r>
      <w:proofErr w:type="spellStart"/>
      <w:r>
        <w:t>Abednego</w:t>
      </w:r>
      <w:proofErr w:type="spellEnd"/>
      <w:r>
        <w:t xml:space="preserve">, in stukken wordt gehakt en dat zijn huis in puin wordt gelegd, want er is geen god die kan redden als deze.’ 30 Vervolgens gaf de koning </w:t>
      </w:r>
      <w:proofErr w:type="spellStart"/>
      <w:r>
        <w:t>Sadrach</w:t>
      </w:r>
      <w:proofErr w:type="spellEnd"/>
      <w:r>
        <w:t xml:space="preserve">, </w:t>
      </w:r>
      <w:proofErr w:type="spellStart"/>
      <w:r>
        <w:t>Mesach</w:t>
      </w:r>
      <w:proofErr w:type="spellEnd"/>
      <w:r>
        <w:t xml:space="preserve"> en </w:t>
      </w:r>
      <w:proofErr w:type="spellStart"/>
      <w:r>
        <w:t>Abednego</w:t>
      </w:r>
      <w:proofErr w:type="spellEnd"/>
      <w:r>
        <w:t xml:space="preserve"> een hogere positie in de provincie Babel. 31 Koning  </w:t>
      </w:r>
      <w:proofErr w:type="spellStart"/>
      <w:r>
        <w:t>Nebukadnessar</w:t>
      </w:r>
      <w:proofErr w:type="spellEnd"/>
      <w:r>
        <w:t xml:space="preserve"> aan alle volken en naties, welke taal zij ook spreken en waar ter wereld zij ook wonen: moge uw voorspoed groot zijn! 32 Het heeft mij behaagd de tekenen die de hoogste God mij heeft gegeven en de wonderen die hij heeft gedaan, bekend te maken. 33 Hoe groots zijn </w:t>
      </w:r>
      <w:proofErr w:type="spellStart"/>
      <w:r>
        <w:t>zijn</w:t>
      </w:r>
      <w:proofErr w:type="spellEnd"/>
      <w:r>
        <w:t xml:space="preserve"> tekenen, hoe machtig zijn wonderen! Zijn koningschap is een eeuwig koningschap en zijn heerschappij duurt van generatie tot generatie voort!</w:t>
      </w:r>
    </w:p>
    <w:p w:rsidR="00474D9F" w:rsidRDefault="00474D9F" w:rsidP="00474D9F">
      <w:pPr>
        <w:spacing w:after="0" w:line="240" w:lineRule="auto"/>
      </w:pPr>
    </w:p>
    <w:p w:rsidR="00F45DD6" w:rsidRPr="00474D9F" w:rsidRDefault="00474D9F" w:rsidP="00474D9F">
      <w:pPr>
        <w:spacing w:after="0" w:line="240" w:lineRule="auto"/>
        <w:rPr>
          <w:b/>
        </w:rPr>
      </w:pPr>
      <w:r w:rsidRPr="00474D9F">
        <w:rPr>
          <w:b/>
        </w:rPr>
        <w:t xml:space="preserve">Zingen: </w:t>
      </w:r>
      <w:r w:rsidR="00F45DD6" w:rsidRPr="00474D9F">
        <w:rPr>
          <w:b/>
        </w:rPr>
        <w:t xml:space="preserve">Gezang 454: 1, 2 en 3 </w:t>
      </w:r>
    </w:p>
    <w:p w:rsidR="00474D9F" w:rsidRDefault="00474D9F" w:rsidP="00474D9F">
      <w:pPr>
        <w:spacing w:after="0" w:line="240" w:lineRule="auto"/>
      </w:pPr>
    </w:p>
    <w:p w:rsidR="00474D9F" w:rsidRDefault="00474D9F" w:rsidP="00474D9F">
      <w:pPr>
        <w:spacing w:after="0" w:line="240" w:lineRule="auto"/>
        <w:sectPr w:rsidR="00474D9F" w:rsidSect="00F45DD6">
          <w:type w:val="continuous"/>
          <w:pgSz w:w="11906" w:h="16838"/>
          <w:pgMar w:top="720" w:right="720" w:bottom="720" w:left="720" w:header="708" w:footer="708" w:gutter="0"/>
          <w:cols w:space="708"/>
          <w:docGrid w:linePitch="360"/>
        </w:sectPr>
      </w:pPr>
    </w:p>
    <w:p w:rsidR="00474D9F" w:rsidRDefault="00474D9F" w:rsidP="00474D9F">
      <w:pPr>
        <w:spacing w:after="0" w:line="240" w:lineRule="auto"/>
      </w:pPr>
      <w:r>
        <w:lastRenderedPageBreak/>
        <w:t>Wat zou ik zonder U geweest zijn,</w:t>
      </w:r>
    </w:p>
    <w:p w:rsidR="00474D9F" w:rsidRDefault="00474D9F" w:rsidP="00474D9F">
      <w:pPr>
        <w:spacing w:after="0" w:line="240" w:lineRule="auto"/>
      </w:pPr>
      <w:r>
        <w:t>hoe zou ik zonder U bestaan?</w:t>
      </w:r>
    </w:p>
    <w:p w:rsidR="00474D9F" w:rsidRDefault="00474D9F" w:rsidP="00474D9F">
      <w:pPr>
        <w:spacing w:after="0" w:line="240" w:lineRule="auto"/>
      </w:pPr>
      <w:r>
        <w:t>Ik zou ten prooi aan angst en vrees zijn</w:t>
      </w:r>
    </w:p>
    <w:p w:rsidR="00474D9F" w:rsidRDefault="00474D9F" w:rsidP="00474D9F">
      <w:pPr>
        <w:spacing w:after="0" w:line="240" w:lineRule="auto"/>
      </w:pPr>
      <w:r>
        <w:t>en eenzaam door de wereld gaan.</w:t>
      </w:r>
    </w:p>
    <w:p w:rsidR="00474D9F" w:rsidRDefault="00474D9F" w:rsidP="00474D9F">
      <w:pPr>
        <w:spacing w:after="0" w:line="240" w:lineRule="auto"/>
      </w:pPr>
      <w:r>
        <w:t>Mijn liefde tastte in den blinde.</w:t>
      </w:r>
    </w:p>
    <w:p w:rsidR="00474D9F" w:rsidRDefault="00474D9F" w:rsidP="00474D9F">
      <w:pPr>
        <w:spacing w:after="0" w:line="240" w:lineRule="auto"/>
      </w:pPr>
      <w:r>
        <w:t>Een afgrond lag in het verschiet.</w:t>
      </w:r>
    </w:p>
    <w:p w:rsidR="00474D9F" w:rsidRDefault="00474D9F" w:rsidP="00474D9F">
      <w:pPr>
        <w:spacing w:after="0" w:line="240" w:lineRule="auto"/>
      </w:pPr>
      <w:r>
        <w:t>En waar zou ik een trooster vinden</w:t>
      </w:r>
    </w:p>
    <w:p w:rsidR="00474D9F" w:rsidRDefault="00474D9F" w:rsidP="00474D9F">
      <w:pPr>
        <w:spacing w:after="0" w:line="240" w:lineRule="auto"/>
      </w:pPr>
      <w:r>
        <w:t xml:space="preserve">die </w:t>
      </w:r>
      <w:proofErr w:type="spellStart"/>
      <w:r>
        <w:t>werklijk</w:t>
      </w:r>
      <w:proofErr w:type="spellEnd"/>
      <w:r>
        <w:t xml:space="preserve"> wist van mijn verdriet?</w:t>
      </w:r>
    </w:p>
    <w:p w:rsidR="00474D9F" w:rsidRDefault="00474D9F" w:rsidP="00474D9F">
      <w:pPr>
        <w:spacing w:after="0" w:line="240" w:lineRule="auto"/>
      </w:pPr>
    </w:p>
    <w:p w:rsidR="00474D9F" w:rsidRDefault="00474D9F" w:rsidP="00474D9F">
      <w:pPr>
        <w:spacing w:after="0" w:line="240" w:lineRule="auto"/>
      </w:pPr>
      <w:r>
        <w:lastRenderedPageBreak/>
        <w:t>Een diepe nacht zou mij omvangen</w:t>
      </w:r>
    </w:p>
    <w:p w:rsidR="00474D9F" w:rsidRDefault="00474D9F" w:rsidP="00474D9F">
      <w:pPr>
        <w:spacing w:after="0" w:line="240" w:lineRule="auto"/>
      </w:pPr>
      <w:r>
        <w:t>waarna geen blijde morgen daagt.</w:t>
      </w:r>
    </w:p>
    <w:p w:rsidR="00474D9F" w:rsidRDefault="00474D9F" w:rsidP="00474D9F">
      <w:pPr>
        <w:spacing w:after="0" w:line="240" w:lineRule="auto"/>
      </w:pPr>
      <w:r>
        <w:t>Ik werd verteerd door wild verlangen,</w:t>
      </w:r>
    </w:p>
    <w:p w:rsidR="00474D9F" w:rsidRDefault="00474D9F" w:rsidP="00474D9F">
      <w:pPr>
        <w:spacing w:after="0" w:line="240" w:lineRule="auto"/>
      </w:pPr>
      <w:r>
        <w:t>door 's levens maalstroom weggevaagd.</w:t>
      </w:r>
    </w:p>
    <w:p w:rsidR="00474D9F" w:rsidRDefault="00474D9F" w:rsidP="00474D9F">
      <w:pPr>
        <w:spacing w:after="0" w:line="240" w:lineRule="auto"/>
      </w:pPr>
      <w:r>
        <w:t>Ik zou alleen zijn, van het heden</w:t>
      </w:r>
    </w:p>
    <w:p w:rsidR="00474D9F" w:rsidRDefault="00474D9F" w:rsidP="00474D9F">
      <w:pPr>
        <w:spacing w:after="0" w:line="240" w:lineRule="auto"/>
      </w:pPr>
      <w:r>
        <w:t>en van de toekomst ongewis.</w:t>
      </w:r>
    </w:p>
    <w:p w:rsidR="00474D9F" w:rsidRDefault="00474D9F" w:rsidP="00474D9F">
      <w:pPr>
        <w:spacing w:after="0" w:line="240" w:lineRule="auto"/>
      </w:pPr>
      <w:r>
        <w:t>Wie kan er aarden hier beneden</w:t>
      </w:r>
    </w:p>
    <w:p w:rsidR="00474D9F" w:rsidRDefault="00474D9F" w:rsidP="00474D9F">
      <w:pPr>
        <w:spacing w:after="0" w:line="240" w:lineRule="auto"/>
      </w:pPr>
      <w:r>
        <w:t>als er geen open hemel is?</w:t>
      </w:r>
    </w:p>
    <w:p w:rsidR="00474D9F" w:rsidRDefault="00474D9F" w:rsidP="00474D9F">
      <w:pPr>
        <w:spacing w:after="0" w:line="240" w:lineRule="auto"/>
        <w:sectPr w:rsidR="00474D9F" w:rsidSect="00474D9F">
          <w:type w:val="continuous"/>
          <w:pgSz w:w="11906" w:h="16838"/>
          <w:pgMar w:top="720" w:right="720" w:bottom="720" w:left="720" w:header="708" w:footer="708" w:gutter="0"/>
          <w:cols w:num="2" w:space="708"/>
          <w:docGrid w:linePitch="360"/>
        </w:sectPr>
      </w:pPr>
    </w:p>
    <w:p w:rsidR="00474D9F" w:rsidRDefault="00474D9F" w:rsidP="00474D9F">
      <w:pPr>
        <w:spacing w:after="0" w:line="240" w:lineRule="auto"/>
      </w:pPr>
      <w:r>
        <w:lastRenderedPageBreak/>
        <w:t>Maar Christus gaf mij taal en teken</w:t>
      </w:r>
    </w:p>
    <w:p w:rsidR="00474D9F" w:rsidRDefault="00474D9F" w:rsidP="00474D9F">
      <w:pPr>
        <w:spacing w:after="0" w:line="240" w:lineRule="auto"/>
      </w:pPr>
      <w:r>
        <w:t>en ik ben zeker van zijn stem.</w:t>
      </w:r>
    </w:p>
    <w:p w:rsidR="00474D9F" w:rsidRDefault="00474D9F" w:rsidP="00474D9F">
      <w:pPr>
        <w:spacing w:after="0" w:line="240" w:lineRule="auto"/>
      </w:pPr>
      <w:r>
        <w:t>De nacht is voor het licht geweken,</w:t>
      </w:r>
    </w:p>
    <w:p w:rsidR="00474D9F" w:rsidRDefault="00474D9F" w:rsidP="00474D9F">
      <w:pPr>
        <w:spacing w:after="0" w:line="240" w:lineRule="auto"/>
      </w:pPr>
      <w:r>
        <w:t xml:space="preserve">het </w:t>
      </w:r>
      <w:proofErr w:type="spellStart"/>
      <w:r>
        <w:t>grondloos</w:t>
      </w:r>
      <w:proofErr w:type="spellEnd"/>
      <w:r>
        <w:t xml:space="preserve"> lot krijgt zin door Hem.</w:t>
      </w:r>
    </w:p>
    <w:p w:rsidR="00474D9F" w:rsidRDefault="00474D9F" w:rsidP="00474D9F">
      <w:pPr>
        <w:spacing w:after="0" w:line="240" w:lineRule="auto"/>
      </w:pPr>
      <w:r>
        <w:t>Nu word ik mens, herkrijg mijn vrijheid</w:t>
      </w:r>
    </w:p>
    <w:p w:rsidR="00474D9F" w:rsidRDefault="00474D9F" w:rsidP="00474D9F">
      <w:pPr>
        <w:spacing w:after="0" w:line="240" w:lineRule="auto"/>
      </w:pPr>
      <w:r>
        <w:t>bij water, woord en brood en wijn,</w:t>
      </w:r>
    </w:p>
    <w:p w:rsidR="00474D9F" w:rsidRDefault="00474D9F" w:rsidP="00474D9F">
      <w:pPr>
        <w:spacing w:after="0" w:line="240" w:lineRule="auto"/>
      </w:pPr>
      <w:r>
        <w:t>omdat ik weet van zijn nabijheid</w:t>
      </w:r>
    </w:p>
    <w:p w:rsidR="00F45DD6" w:rsidRDefault="00474D9F" w:rsidP="00474D9F">
      <w:pPr>
        <w:spacing w:after="0" w:line="240" w:lineRule="auto"/>
      </w:pPr>
      <w:r>
        <w:t>waar twee of drie vergaderd zijn.</w:t>
      </w:r>
    </w:p>
    <w:p w:rsidR="00474D9F" w:rsidRDefault="00474D9F" w:rsidP="00474D9F">
      <w:pPr>
        <w:spacing w:after="0" w:line="240" w:lineRule="auto"/>
      </w:pPr>
    </w:p>
    <w:p w:rsidR="00F45DD6" w:rsidRPr="00474D9F" w:rsidRDefault="00F45DD6" w:rsidP="00474D9F">
      <w:pPr>
        <w:spacing w:after="0" w:line="240" w:lineRule="auto"/>
        <w:rPr>
          <w:b/>
        </w:rPr>
      </w:pPr>
      <w:r w:rsidRPr="00474D9F">
        <w:rPr>
          <w:b/>
        </w:rPr>
        <w:t>Verkondiging</w:t>
      </w:r>
    </w:p>
    <w:p w:rsidR="00F45DD6" w:rsidRPr="00474D9F" w:rsidRDefault="00474D9F" w:rsidP="00474D9F">
      <w:pPr>
        <w:spacing w:after="0" w:line="240" w:lineRule="auto"/>
        <w:rPr>
          <w:b/>
        </w:rPr>
      </w:pPr>
      <w:r w:rsidRPr="00474D9F">
        <w:rPr>
          <w:b/>
        </w:rPr>
        <w:lastRenderedPageBreak/>
        <w:t xml:space="preserve">Zingen: </w:t>
      </w:r>
      <w:r w:rsidR="00F45DD6" w:rsidRPr="00474D9F">
        <w:rPr>
          <w:b/>
        </w:rPr>
        <w:t xml:space="preserve">Gezang 301: 1 en 2 </w:t>
      </w:r>
    </w:p>
    <w:p w:rsidR="00474D9F" w:rsidRDefault="00474D9F" w:rsidP="00474D9F">
      <w:pPr>
        <w:spacing w:after="0" w:line="240" w:lineRule="auto"/>
      </w:pPr>
    </w:p>
    <w:p w:rsidR="00474D9F" w:rsidRDefault="00474D9F" w:rsidP="00474D9F">
      <w:pPr>
        <w:spacing w:after="0" w:line="240" w:lineRule="auto"/>
        <w:sectPr w:rsidR="00474D9F" w:rsidSect="00F45DD6">
          <w:type w:val="continuous"/>
          <w:pgSz w:w="11906" w:h="16838"/>
          <w:pgMar w:top="720" w:right="720" w:bottom="720" w:left="720" w:header="708" w:footer="708" w:gutter="0"/>
          <w:cols w:space="708"/>
          <w:docGrid w:linePitch="360"/>
        </w:sectPr>
      </w:pPr>
    </w:p>
    <w:p w:rsidR="00474D9F" w:rsidRDefault="00474D9F" w:rsidP="00474D9F">
      <w:pPr>
        <w:spacing w:after="0" w:line="240" w:lineRule="auto"/>
      </w:pPr>
      <w:r>
        <w:lastRenderedPageBreak/>
        <w:t xml:space="preserve">Wij moeten </w:t>
      </w:r>
      <w:proofErr w:type="spellStart"/>
      <w:r>
        <w:t>Gode</w:t>
      </w:r>
      <w:proofErr w:type="spellEnd"/>
      <w:r>
        <w:t xml:space="preserve"> zingen</w:t>
      </w:r>
    </w:p>
    <w:p w:rsidR="00474D9F" w:rsidRDefault="00474D9F" w:rsidP="00474D9F">
      <w:pPr>
        <w:spacing w:after="0" w:line="240" w:lineRule="auto"/>
      </w:pPr>
      <w:r>
        <w:t>halleluja,</w:t>
      </w:r>
    </w:p>
    <w:p w:rsidR="00474D9F" w:rsidRDefault="00474D9F" w:rsidP="00474D9F">
      <w:pPr>
        <w:spacing w:after="0" w:line="240" w:lineRule="auto"/>
      </w:pPr>
      <w:r>
        <w:t>om alle goede dingen</w:t>
      </w:r>
    </w:p>
    <w:p w:rsidR="00474D9F" w:rsidRDefault="00474D9F" w:rsidP="00474D9F">
      <w:pPr>
        <w:spacing w:after="0" w:line="240" w:lineRule="auto"/>
      </w:pPr>
      <w:r>
        <w:t>halleluja,</w:t>
      </w:r>
    </w:p>
    <w:p w:rsidR="00474D9F" w:rsidRDefault="00474D9F" w:rsidP="00474D9F">
      <w:pPr>
        <w:spacing w:after="0" w:line="240" w:lineRule="auto"/>
      </w:pPr>
      <w:r>
        <w:t>al zijn wij vreemdelingen</w:t>
      </w:r>
    </w:p>
    <w:p w:rsidR="00474D9F" w:rsidRDefault="00474D9F" w:rsidP="00474D9F">
      <w:pPr>
        <w:spacing w:after="0" w:line="240" w:lineRule="auto"/>
      </w:pPr>
      <w:r>
        <w:t>in schande en in scha,</w:t>
      </w:r>
    </w:p>
    <w:p w:rsidR="00474D9F" w:rsidRDefault="00474D9F" w:rsidP="00474D9F">
      <w:pPr>
        <w:spacing w:after="0" w:line="240" w:lineRule="auto"/>
      </w:pPr>
      <w:r>
        <w:t>Gij zendt uw zegeningen</w:t>
      </w:r>
    </w:p>
    <w:p w:rsidR="00474D9F" w:rsidRDefault="00474D9F" w:rsidP="00474D9F">
      <w:pPr>
        <w:spacing w:after="0" w:line="240" w:lineRule="auto"/>
      </w:pPr>
      <w:r>
        <w:t>halleluja.</w:t>
      </w:r>
    </w:p>
    <w:p w:rsidR="00474D9F" w:rsidRDefault="00474D9F" w:rsidP="00474D9F">
      <w:pPr>
        <w:spacing w:after="0" w:line="240" w:lineRule="auto"/>
      </w:pPr>
    </w:p>
    <w:p w:rsidR="00474D9F" w:rsidRDefault="00474D9F" w:rsidP="00474D9F">
      <w:pPr>
        <w:spacing w:after="0" w:line="240" w:lineRule="auto"/>
      </w:pPr>
      <w:r>
        <w:lastRenderedPageBreak/>
        <w:t>Hij schenkt de levensadem,</w:t>
      </w:r>
    </w:p>
    <w:p w:rsidR="00474D9F" w:rsidRDefault="00474D9F" w:rsidP="00474D9F">
      <w:pPr>
        <w:spacing w:after="0" w:line="240" w:lineRule="auto"/>
      </w:pPr>
      <w:r>
        <w:t>Hij geeft de levensgeest,</w:t>
      </w:r>
    </w:p>
    <w:p w:rsidR="00474D9F" w:rsidRDefault="00474D9F" w:rsidP="00474D9F">
      <w:pPr>
        <w:spacing w:after="0" w:line="240" w:lineRule="auto"/>
      </w:pPr>
      <w:r>
        <w:t>in schande en in schade</w:t>
      </w:r>
    </w:p>
    <w:p w:rsidR="00474D9F" w:rsidRDefault="00474D9F" w:rsidP="00474D9F">
      <w:pPr>
        <w:spacing w:after="0" w:line="240" w:lineRule="auto"/>
      </w:pPr>
      <w:r>
        <w:t>is Hij nabij geweest,</w:t>
      </w:r>
    </w:p>
    <w:p w:rsidR="00474D9F" w:rsidRDefault="00474D9F" w:rsidP="00474D9F">
      <w:pPr>
        <w:spacing w:after="0" w:line="240" w:lineRule="auto"/>
      </w:pPr>
      <w:r>
        <w:t>aan al wie Hem aanbaden,</w:t>
      </w:r>
    </w:p>
    <w:p w:rsidR="00474D9F" w:rsidRDefault="00474D9F" w:rsidP="00474D9F">
      <w:pPr>
        <w:spacing w:after="0" w:line="240" w:lineRule="auto"/>
      </w:pPr>
      <w:r>
        <w:t>aan ieder die Hem vreest,</w:t>
      </w:r>
    </w:p>
    <w:p w:rsidR="00474D9F" w:rsidRDefault="00474D9F" w:rsidP="00474D9F">
      <w:pPr>
        <w:spacing w:after="0" w:line="240" w:lineRule="auto"/>
      </w:pPr>
      <w:r>
        <w:t>komt Hij, de Heer, te stade,</w:t>
      </w:r>
    </w:p>
    <w:p w:rsidR="00F45DD6" w:rsidRDefault="00474D9F" w:rsidP="00474D9F">
      <w:pPr>
        <w:spacing w:after="0" w:line="240" w:lineRule="auto"/>
      </w:pPr>
      <w:r>
        <w:t>de minsten allermeest.</w:t>
      </w:r>
      <w:r w:rsidR="00F45DD6">
        <w:t xml:space="preserve"> </w:t>
      </w:r>
    </w:p>
    <w:p w:rsidR="00474D9F" w:rsidRDefault="00474D9F" w:rsidP="00474D9F">
      <w:pPr>
        <w:spacing w:after="0" w:line="240" w:lineRule="auto"/>
        <w:sectPr w:rsidR="00474D9F" w:rsidSect="00474D9F">
          <w:type w:val="continuous"/>
          <w:pgSz w:w="11906" w:h="16838"/>
          <w:pgMar w:top="720" w:right="720" w:bottom="720" w:left="720" w:header="708" w:footer="708" w:gutter="0"/>
          <w:cols w:num="2" w:space="708"/>
          <w:docGrid w:linePitch="360"/>
        </w:sectPr>
      </w:pPr>
    </w:p>
    <w:p w:rsidR="00F45DD6" w:rsidRPr="00474D9F" w:rsidRDefault="00F45DD6" w:rsidP="00474D9F">
      <w:pPr>
        <w:spacing w:after="0" w:line="240" w:lineRule="auto"/>
        <w:rPr>
          <w:b/>
        </w:rPr>
      </w:pPr>
      <w:r w:rsidRPr="00474D9F">
        <w:rPr>
          <w:b/>
        </w:rPr>
        <w:lastRenderedPageBreak/>
        <w:t>Dankgebed en voorbeden</w:t>
      </w:r>
    </w:p>
    <w:p w:rsidR="00F45DD6" w:rsidRPr="00474D9F" w:rsidRDefault="00F45DD6" w:rsidP="00474D9F">
      <w:pPr>
        <w:spacing w:after="0" w:line="240" w:lineRule="auto"/>
        <w:rPr>
          <w:b/>
        </w:rPr>
      </w:pPr>
      <w:r w:rsidRPr="00474D9F">
        <w:rPr>
          <w:b/>
        </w:rPr>
        <w:t xml:space="preserve"> </w:t>
      </w:r>
    </w:p>
    <w:p w:rsidR="00F45DD6" w:rsidRPr="00474D9F" w:rsidRDefault="00F45DD6" w:rsidP="00474D9F">
      <w:pPr>
        <w:spacing w:after="0" w:line="240" w:lineRule="auto"/>
        <w:rPr>
          <w:b/>
        </w:rPr>
      </w:pPr>
      <w:r w:rsidRPr="00474D9F">
        <w:rPr>
          <w:b/>
        </w:rPr>
        <w:t>Inzameling van de gaven</w:t>
      </w:r>
    </w:p>
    <w:p w:rsidR="00F45DD6" w:rsidRDefault="00F45DD6" w:rsidP="00474D9F">
      <w:pPr>
        <w:spacing w:after="0" w:line="240" w:lineRule="auto"/>
      </w:pPr>
      <w:r>
        <w:t xml:space="preserve"> </w:t>
      </w:r>
    </w:p>
    <w:p w:rsidR="00F45DD6" w:rsidRPr="004655A1" w:rsidRDefault="004655A1" w:rsidP="00474D9F">
      <w:pPr>
        <w:spacing w:after="0" w:line="240" w:lineRule="auto"/>
        <w:rPr>
          <w:b/>
        </w:rPr>
      </w:pPr>
      <w:r w:rsidRPr="004655A1">
        <w:rPr>
          <w:b/>
        </w:rPr>
        <w:t>Zingen</w:t>
      </w:r>
      <w:r w:rsidR="00F45DD6" w:rsidRPr="004655A1">
        <w:rPr>
          <w:b/>
        </w:rPr>
        <w:t>:</w:t>
      </w:r>
      <w:r w:rsidRPr="004655A1">
        <w:rPr>
          <w:b/>
        </w:rPr>
        <w:t xml:space="preserve"> </w:t>
      </w:r>
      <w:r w:rsidR="00F45DD6" w:rsidRPr="004655A1">
        <w:rPr>
          <w:b/>
        </w:rPr>
        <w:t>Gezang 301: 3 en 5</w:t>
      </w:r>
    </w:p>
    <w:p w:rsidR="00474D9F" w:rsidRPr="004655A1" w:rsidRDefault="00474D9F" w:rsidP="00474D9F">
      <w:pPr>
        <w:spacing w:after="0" w:line="240" w:lineRule="auto"/>
        <w:rPr>
          <w:b/>
        </w:rPr>
      </w:pPr>
    </w:p>
    <w:p w:rsidR="00474D9F" w:rsidRDefault="00474D9F" w:rsidP="00474D9F">
      <w:pPr>
        <w:spacing w:after="0" w:line="240" w:lineRule="auto"/>
        <w:sectPr w:rsidR="00474D9F" w:rsidSect="00F45DD6">
          <w:type w:val="continuous"/>
          <w:pgSz w:w="11906" w:h="16838"/>
          <w:pgMar w:top="720" w:right="720" w:bottom="720" w:left="720" w:header="708" w:footer="708" w:gutter="0"/>
          <w:cols w:space="708"/>
          <w:docGrid w:linePitch="360"/>
        </w:sectPr>
      </w:pPr>
    </w:p>
    <w:p w:rsidR="00474D9F" w:rsidRDefault="00474D9F" w:rsidP="00474D9F">
      <w:pPr>
        <w:spacing w:after="0" w:line="240" w:lineRule="auto"/>
      </w:pPr>
      <w:r>
        <w:lastRenderedPageBreak/>
        <w:t>Al leeft uw volk verschoven</w:t>
      </w:r>
    </w:p>
    <w:p w:rsidR="00474D9F" w:rsidRDefault="00474D9F" w:rsidP="00474D9F">
      <w:pPr>
        <w:spacing w:after="0" w:line="240" w:lineRule="auto"/>
      </w:pPr>
      <w:proofErr w:type="spellStart"/>
      <w:r>
        <w:t>kyrieleison</w:t>
      </w:r>
      <w:proofErr w:type="spellEnd"/>
      <w:r>
        <w:t>,</w:t>
      </w:r>
    </w:p>
    <w:p w:rsidR="00474D9F" w:rsidRDefault="00474D9F" w:rsidP="00474D9F">
      <w:pPr>
        <w:spacing w:after="0" w:line="240" w:lineRule="auto"/>
      </w:pPr>
      <w:r>
        <w:t>in 't land van vuur en oven,</w:t>
      </w:r>
    </w:p>
    <w:p w:rsidR="00474D9F" w:rsidRDefault="00474D9F" w:rsidP="00474D9F">
      <w:pPr>
        <w:spacing w:after="0" w:line="240" w:lineRule="auto"/>
      </w:pPr>
      <w:r>
        <w:t>in 't land van Babylon,</w:t>
      </w:r>
    </w:p>
    <w:p w:rsidR="00474D9F" w:rsidRDefault="00474D9F" w:rsidP="00474D9F">
      <w:pPr>
        <w:spacing w:after="0" w:line="240" w:lineRule="auto"/>
      </w:pPr>
      <w:r>
        <w:t>al is de hemel boven</w:t>
      </w:r>
    </w:p>
    <w:p w:rsidR="00474D9F" w:rsidRDefault="00474D9F" w:rsidP="00474D9F">
      <w:pPr>
        <w:spacing w:after="0" w:line="240" w:lineRule="auto"/>
      </w:pPr>
      <w:r>
        <w:t>voor mensen doof en stom,</w:t>
      </w:r>
    </w:p>
    <w:p w:rsidR="00474D9F" w:rsidRDefault="00474D9F" w:rsidP="00474D9F">
      <w:pPr>
        <w:spacing w:after="0" w:line="240" w:lineRule="auto"/>
      </w:pPr>
      <w:r>
        <w:t>nog moeten wij U loven</w:t>
      </w:r>
    </w:p>
    <w:p w:rsidR="00474D9F" w:rsidRDefault="00474D9F" w:rsidP="00474D9F">
      <w:pPr>
        <w:spacing w:after="0" w:line="240" w:lineRule="auto"/>
      </w:pPr>
      <w:r>
        <w:t>met stem en fluit en trom.</w:t>
      </w:r>
    </w:p>
    <w:p w:rsidR="00474D9F" w:rsidRDefault="00474D9F" w:rsidP="00474D9F">
      <w:pPr>
        <w:spacing w:after="0" w:line="240" w:lineRule="auto"/>
      </w:pPr>
    </w:p>
    <w:p w:rsidR="00474D9F" w:rsidRDefault="00474D9F" w:rsidP="00474D9F">
      <w:pPr>
        <w:spacing w:after="0" w:line="240" w:lineRule="auto"/>
      </w:pPr>
      <w:r>
        <w:lastRenderedPageBreak/>
        <w:t>Wij moeten Gode zingen</w:t>
      </w:r>
    </w:p>
    <w:p w:rsidR="00474D9F" w:rsidRDefault="00474D9F" w:rsidP="00474D9F">
      <w:pPr>
        <w:spacing w:after="0" w:line="240" w:lineRule="auto"/>
      </w:pPr>
      <w:r>
        <w:t>halleluja,</w:t>
      </w:r>
    </w:p>
    <w:p w:rsidR="00474D9F" w:rsidRDefault="00474D9F" w:rsidP="00474D9F">
      <w:pPr>
        <w:spacing w:after="0" w:line="240" w:lineRule="auto"/>
      </w:pPr>
      <w:r>
        <w:t>de Heer van alle dingen</w:t>
      </w:r>
    </w:p>
    <w:p w:rsidR="00474D9F" w:rsidRDefault="00474D9F" w:rsidP="00474D9F">
      <w:pPr>
        <w:spacing w:after="0" w:line="240" w:lineRule="auto"/>
      </w:pPr>
      <w:r>
        <w:t>die leeft in gloria,</w:t>
      </w:r>
    </w:p>
    <w:p w:rsidR="00474D9F" w:rsidRDefault="00474D9F" w:rsidP="00474D9F">
      <w:pPr>
        <w:spacing w:after="0" w:line="240" w:lineRule="auto"/>
      </w:pPr>
      <w:r>
        <w:t>met alle stervelingen,</w:t>
      </w:r>
    </w:p>
    <w:p w:rsidR="00474D9F" w:rsidRDefault="00474D9F" w:rsidP="00474D9F">
      <w:pPr>
        <w:spacing w:after="0" w:line="240" w:lineRule="auto"/>
      </w:pPr>
      <w:r>
        <w:t>niets komt zijn eer te na,</w:t>
      </w:r>
    </w:p>
    <w:p w:rsidR="00474D9F" w:rsidRDefault="00474D9F" w:rsidP="00474D9F">
      <w:pPr>
        <w:spacing w:after="0" w:line="240" w:lineRule="auto"/>
      </w:pPr>
      <w:r>
        <w:t xml:space="preserve">wij moeten </w:t>
      </w:r>
      <w:proofErr w:type="spellStart"/>
      <w:r>
        <w:t>Gode</w:t>
      </w:r>
      <w:proofErr w:type="spellEnd"/>
      <w:r>
        <w:t xml:space="preserve"> zingen</w:t>
      </w:r>
    </w:p>
    <w:p w:rsidR="00474D9F" w:rsidRDefault="005F094C" w:rsidP="00474D9F">
      <w:pPr>
        <w:spacing w:after="0" w:line="240" w:lineRule="auto"/>
        <w:sectPr w:rsidR="00474D9F" w:rsidSect="00474D9F">
          <w:type w:val="continuous"/>
          <w:pgSz w:w="11906" w:h="16838"/>
          <w:pgMar w:top="720" w:right="720" w:bottom="720" w:left="720" w:header="708" w:footer="708" w:gutter="0"/>
          <w:cols w:num="2" w:space="708"/>
          <w:docGrid w:linePitch="360"/>
        </w:sectPr>
      </w:pPr>
      <w:r>
        <w:t>halleluja.</w:t>
      </w:r>
    </w:p>
    <w:p w:rsidR="00267D0D" w:rsidRPr="004655A1" w:rsidRDefault="00F45DD6" w:rsidP="00474D9F">
      <w:pPr>
        <w:spacing w:after="0" w:line="240" w:lineRule="auto"/>
        <w:rPr>
          <w:b/>
        </w:rPr>
      </w:pPr>
      <w:r w:rsidRPr="004655A1">
        <w:rPr>
          <w:b/>
        </w:rPr>
        <w:lastRenderedPageBreak/>
        <w:t>Zegen</w:t>
      </w:r>
    </w:p>
    <w:sectPr w:rsidR="00267D0D" w:rsidRPr="004655A1" w:rsidSect="00F45DD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D6"/>
    <w:rsid w:val="00267D0D"/>
    <w:rsid w:val="004655A1"/>
    <w:rsid w:val="00474D9F"/>
    <w:rsid w:val="005F094C"/>
    <w:rsid w:val="007672C9"/>
    <w:rsid w:val="00F45D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7832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2</cp:revision>
  <cp:lastPrinted>2016-11-19T19:14:00Z</cp:lastPrinted>
  <dcterms:created xsi:type="dcterms:W3CDTF">2016-11-19T19:15:00Z</dcterms:created>
  <dcterms:modified xsi:type="dcterms:W3CDTF">2016-11-19T19:15:00Z</dcterms:modified>
</cp:coreProperties>
</file>