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2B" w:rsidRDefault="00FF15DB" w:rsidP="00FF15DB">
      <w:r>
        <w:t>Liturgie d.d.: 21 feb. 2016, morgendienst</w:t>
      </w:r>
      <w:r w:rsidR="00206C2B">
        <w:t xml:space="preserve"> 8.30 uur</w:t>
      </w:r>
      <w:r>
        <w:t xml:space="preserve">  </w:t>
      </w:r>
    </w:p>
    <w:p w:rsidR="00FF15DB" w:rsidRDefault="00FF15DB" w:rsidP="00FF15DB">
      <w:r>
        <w:t>Stad</w:t>
      </w:r>
      <w:r w:rsidR="00D41112">
        <w:t>s</w:t>
      </w:r>
      <w:r>
        <w:t>wijk</w:t>
      </w:r>
      <w:r w:rsidR="00E7673D">
        <w:t xml:space="preserve"> - v</w:t>
      </w:r>
      <w:r>
        <w:t>oorg</w:t>
      </w:r>
      <w:r w:rsidR="00206C2B">
        <w:t>anger</w:t>
      </w:r>
      <w:r>
        <w:t>: ds. H. de Jong</w:t>
      </w:r>
      <w:r w:rsidR="002D2065">
        <w:t xml:space="preserve"> uit </w:t>
      </w:r>
      <w:bookmarkStart w:id="0" w:name="_GoBack"/>
      <w:bookmarkEnd w:id="0"/>
      <w:r>
        <w:t>Kampen</w:t>
      </w:r>
    </w:p>
    <w:p w:rsidR="00FF15DB" w:rsidRPr="00FF15DB" w:rsidRDefault="00FF15DB" w:rsidP="002D2065">
      <w:pPr>
        <w:rPr>
          <w:b/>
        </w:rPr>
      </w:pPr>
      <w:r w:rsidRPr="00FF15DB">
        <w:rPr>
          <w:b/>
        </w:rPr>
        <w:t>1.     Introitus lied: Ps</w:t>
      </w:r>
      <w:r>
        <w:rPr>
          <w:b/>
        </w:rPr>
        <w:t>alm</w:t>
      </w:r>
      <w:r w:rsidRPr="00FF15DB">
        <w:rPr>
          <w:b/>
        </w:rPr>
        <w:t xml:space="preserve"> 84 : 1</w:t>
      </w:r>
    </w:p>
    <w:p w:rsidR="00FF15DB" w:rsidRDefault="00FF15DB" w:rsidP="00FF15DB">
      <w:pPr>
        <w:spacing w:after="0"/>
      </w:pPr>
      <w:r>
        <w:t>Hoe lieflijk, hoe goed is mij, H</w:t>
      </w:r>
      <w:r w:rsidR="00BD0295">
        <w:t>EER</w:t>
      </w:r>
      <w:r>
        <w:t>,</w:t>
      </w:r>
    </w:p>
    <w:p w:rsidR="00FF15DB" w:rsidRDefault="00FF15DB" w:rsidP="00FF15DB">
      <w:pPr>
        <w:spacing w:after="0"/>
      </w:pPr>
      <w:r>
        <w:t>het huis waar Gij uw naam en eer</w:t>
      </w:r>
    </w:p>
    <w:p w:rsidR="00FF15DB" w:rsidRDefault="00FF15DB" w:rsidP="00FF15DB">
      <w:pPr>
        <w:spacing w:after="0"/>
      </w:pPr>
      <w:r>
        <w:t>hebt laten wonen bij de mensen.</w:t>
      </w:r>
    </w:p>
    <w:p w:rsidR="00FF15DB" w:rsidRDefault="00FF15DB" w:rsidP="00FF15DB">
      <w:pPr>
        <w:spacing w:after="0"/>
      </w:pPr>
      <w:r>
        <w:t>Hoe brand ik van verlangen om</w:t>
      </w:r>
    </w:p>
    <w:p w:rsidR="00FF15DB" w:rsidRDefault="00FF15DB" w:rsidP="00FF15DB">
      <w:pPr>
        <w:spacing w:after="0"/>
      </w:pPr>
      <w:r>
        <w:t>te komen in uw heiligdom.</w:t>
      </w:r>
    </w:p>
    <w:p w:rsidR="00FF15DB" w:rsidRDefault="00FF15DB" w:rsidP="00FF15DB">
      <w:pPr>
        <w:spacing w:after="0"/>
      </w:pPr>
      <w:r>
        <w:t>Wat zou mijn hart nog liever wensen</w:t>
      </w:r>
    </w:p>
    <w:p w:rsidR="00FF15DB" w:rsidRDefault="00FF15DB" w:rsidP="00FF15DB">
      <w:pPr>
        <w:spacing w:after="0"/>
      </w:pPr>
      <w:r>
        <w:t>dan dat het juichend U ontmoet</w:t>
      </w:r>
    </w:p>
    <w:p w:rsidR="00FF15DB" w:rsidRDefault="00FF15DB" w:rsidP="00FF15DB">
      <w:pPr>
        <w:spacing w:after="0"/>
      </w:pPr>
      <w:r>
        <w:t>die leven zijt en leven doet.</w:t>
      </w:r>
    </w:p>
    <w:p w:rsidR="002D2065" w:rsidRDefault="002D2065" w:rsidP="00FF15DB">
      <w:pPr>
        <w:spacing w:after="0"/>
      </w:pPr>
    </w:p>
    <w:p w:rsidR="00FF15DB" w:rsidRPr="00FF15DB" w:rsidRDefault="00FF15DB" w:rsidP="00FF15DB">
      <w:pPr>
        <w:spacing w:after="0"/>
        <w:rPr>
          <w:b/>
        </w:rPr>
      </w:pPr>
      <w:r w:rsidRPr="00FF15DB">
        <w:rPr>
          <w:b/>
        </w:rPr>
        <w:t>2.     Na het votum: Ps</w:t>
      </w:r>
      <w:r>
        <w:rPr>
          <w:b/>
        </w:rPr>
        <w:t>alm</w:t>
      </w:r>
      <w:r w:rsidRPr="00FF15DB">
        <w:rPr>
          <w:b/>
        </w:rPr>
        <w:t xml:space="preserve"> 63 : 2</w:t>
      </w:r>
    </w:p>
    <w:p w:rsidR="00FF15DB" w:rsidRDefault="00FF15DB" w:rsidP="00FF15DB">
      <w:pPr>
        <w:spacing w:after="0"/>
      </w:pPr>
      <w:r>
        <w:t>Eens zag ik in uw tempelhof</w:t>
      </w:r>
    </w:p>
    <w:p w:rsidR="00FF15DB" w:rsidRDefault="00FF15DB" w:rsidP="00FF15DB">
      <w:pPr>
        <w:spacing w:after="0"/>
      </w:pPr>
      <w:r>
        <w:t>U in uw glorie hoogverheven,</w:t>
      </w:r>
    </w:p>
    <w:p w:rsidR="00FF15DB" w:rsidRDefault="00FF15DB" w:rsidP="00FF15DB">
      <w:pPr>
        <w:spacing w:after="0"/>
      </w:pPr>
      <w:r>
        <w:t>wiens gunst mij meer is dan het leven,</w:t>
      </w:r>
    </w:p>
    <w:p w:rsidR="00FF15DB" w:rsidRDefault="00FF15DB" w:rsidP="00FF15DB">
      <w:pPr>
        <w:spacing w:after="0"/>
      </w:pPr>
      <w:r>
        <w:t>mijn lippen stamelden uw lof.</w:t>
      </w:r>
    </w:p>
    <w:p w:rsidR="00FF15DB" w:rsidRDefault="00FF15DB" w:rsidP="00FF15DB">
      <w:pPr>
        <w:spacing w:after="0"/>
      </w:pPr>
      <w:r>
        <w:t>Mijn leven lang wil ik U prijzen,</w:t>
      </w:r>
    </w:p>
    <w:p w:rsidR="00FF15DB" w:rsidRDefault="00FF15DB" w:rsidP="00FF15DB">
      <w:pPr>
        <w:spacing w:after="0"/>
      </w:pPr>
      <w:r>
        <w:t>uw naam aanbidden, want Gij voedt</w:t>
      </w:r>
    </w:p>
    <w:p w:rsidR="00FF15DB" w:rsidRDefault="00FF15DB" w:rsidP="00FF15DB">
      <w:pPr>
        <w:spacing w:after="0"/>
      </w:pPr>
      <w:r>
        <w:t>mij met uw kracht, Gij schenkt mij moed.</w:t>
      </w:r>
    </w:p>
    <w:p w:rsidR="00FF15DB" w:rsidRDefault="00FF15DB" w:rsidP="00FF15DB">
      <w:pPr>
        <w:spacing w:after="0"/>
      </w:pPr>
      <w:r>
        <w:t>O Heer, ik wil U dank bewijzen.</w:t>
      </w:r>
    </w:p>
    <w:p w:rsidR="00FF15DB" w:rsidRDefault="00FF15DB" w:rsidP="00FF15DB">
      <w:pPr>
        <w:spacing w:after="0"/>
      </w:pPr>
    </w:p>
    <w:p w:rsidR="00FF15DB" w:rsidRPr="00FF15DB" w:rsidRDefault="00FF15DB" w:rsidP="00FF15DB">
      <w:pPr>
        <w:spacing w:after="0"/>
        <w:rPr>
          <w:b/>
        </w:rPr>
      </w:pPr>
      <w:r w:rsidRPr="00FF15DB">
        <w:rPr>
          <w:b/>
        </w:rPr>
        <w:t>3.     Na de wet : G</w:t>
      </w:r>
      <w:r>
        <w:rPr>
          <w:b/>
        </w:rPr>
        <w:t>e</w:t>
      </w:r>
      <w:r w:rsidRPr="00FF15DB">
        <w:rPr>
          <w:b/>
        </w:rPr>
        <w:t>z</w:t>
      </w:r>
      <w:r>
        <w:rPr>
          <w:b/>
        </w:rPr>
        <w:t>ang</w:t>
      </w:r>
      <w:r w:rsidRPr="00FF15DB">
        <w:rPr>
          <w:b/>
        </w:rPr>
        <w:t xml:space="preserve"> 177 : 2</w:t>
      </w:r>
      <w:r>
        <w:rPr>
          <w:b/>
        </w:rPr>
        <w:t xml:space="preserve"> en </w:t>
      </w:r>
      <w:r w:rsidRPr="00FF15DB">
        <w:rPr>
          <w:b/>
        </w:rPr>
        <w:t xml:space="preserve"> 6</w:t>
      </w:r>
    </w:p>
    <w:p w:rsidR="00FF15DB" w:rsidRDefault="00FF15DB" w:rsidP="00FF15DB">
      <w:pPr>
        <w:spacing w:after="0"/>
        <w:sectPr w:rsidR="00FF15DB">
          <w:pgSz w:w="11906" w:h="16838"/>
          <w:pgMar w:top="1417" w:right="1417" w:bottom="1417" w:left="1417" w:header="708" w:footer="708" w:gutter="0"/>
          <w:cols w:space="708"/>
          <w:docGrid w:linePitch="360"/>
        </w:sectPr>
      </w:pPr>
    </w:p>
    <w:p w:rsidR="00FF15DB" w:rsidRDefault="00FF15DB" w:rsidP="00FF15DB">
      <w:pPr>
        <w:spacing w:after="0"/>
      </w:pPr>
      <w:r>
        <w:lastRenderedPageBreak/>
        <w:t>'k Zie U, God zelf, in eeuwigheid geprezen,</w:t>
      </w:r>
    </w:p>
    <w:p w:rsidR="00FF15DB" w:rsidRDefault="00FF15DB" w:rsidP="00FF15DB">
      <w:pPr>
        <w:spacing w:after="0"/>
      </w:pPr>
      <w:r>
        <w:t>tot in de dood als mens gehoorzaam wezen,</w:t>
      </w:r>
    </w:p>
    <w:p w:rsidR="00FF15DB" w:rsidRDefault="00FF15DB" w:rsidP="00FF15DB">
      <w:pPr>
        <w:spacing w:after="0"/>
      </w:pPr>
      <w:r>
        <w:t>in onze plaats gemarteld en geslagen,</w:t>
      </w:r>
    </w:p>
    <w:p w:rsidR="00FF15DB" w:rsidRDefault="00FF15DB" w:rsidP="00FF15DB">
      <w:pPr>
        <w:spacing w:after="0"/>
      </w:pPr>
      <w:r>
        <w:t>de zonde dragen.</w:t>
      </w:r>
    </w:p>
    <w:p w:rsidR="00FF15DB" w:rsidRDefault="00FF15DB" w:rsidP="00FF15DB">
      <w:pPr>
        <w:spacing w:after="0"/>
      </w:pPr>
      <w:r>
        <w:lastRenderedPageBreak/>
        <w:t>Daar Ge U voor mij hebt in de dood gegeven,</w:t>
      </w:r>
    </w:p>
    <w:p w:rsidR="00FF15DB" w:rsidRDefault="00FF15DB" w:rsidP="00FF15DB">
      <w:pPr>
        <w:spacing w:after="0"/>
      </w:pPr>
      <w:r>
        <w:t>hoe zou ik naar mijn eigen wil nog leven?</w:t>
      </w:r>
    </w:p>
    <w:p w:rsidR="00FF15DB" w:rsidRDefault="00FF15DB" w:rsidP="00FF15DB">
      <w:pPr>
        <w:spacing w:after="0"/>
      </w:pPr>
      <w:r>
        <w:t>Zou ik aan U voor zulk een bitter lijden</w:t>
      </w:r>
    </w:p>
    <w:p w:rsidR="00FF15DB" w:rsidRDefault="00FF15DB" w:rsidP="00FF15DB">
      <w:pPr>
        <w:spacing w:after="0"/>
      </w:pPr>
      <w:r>
        <w:t>mijn hart niet wijden?</w:t>
      </w:r>
    </w:p>
    <w:p w:rsidR="00FF15DB" w:rsidRDefault="00FF15DB" w:rsidP="00FF15DB">
      <w:pPr>
        <w:sectPr w:rsidR="00FF15DB" w:rsidSect="00FF15DB">
          <w:type w:val="continuous"/>
          <w:pgSz w:w="11906" w:h="16838"/>
          <w:pgMar w:top="1417" w:right="1417" w:bottom="1417" w:left="1417" w:header="708" w:footer="708" w:gutter="0"/>
          <w:cols w:num="2" w:space="708"/>
          <w:docGrid w:linePitch="360"/>
        </w:sectPr>
      </w:pPr>
    </w:p>
    <w:p w:rsidR="00FF15DB" w:rsidRDefault="00FF15DB" w:rsidP="00FF15DB">
      <w:pPr>
        <w:spacing w:after="0"/>
        <w:rPr>
          <w:b/>
        </w:rPr>
      </w:pPr>
    </w:p>
    <w:p w:rsidR="00FF15DB" w:rsidRPr="00FF15DB" w:rsidRDefault="00FF15DB" w:rsidP="00FF15DB">
      <w:pPr>
        <w:spacing w:after="0"/>
        <w:rPr>
          <w:b/>
        </w:rPr>
      </w:pPr>
      <w:r w:rsidRPr="00FF15DB">
        <w:rPr>
          <w:b/>
        </w:rPr>
        <w:t>4.     Inl op de preek: Gezang  173 : 1, 2 en  3</w:t>
      </w:r>
    </w:p>
    <w:p w:rsidR="00FF15DB" w:rsidRDefault="00FF15DB" w:rsidP="00FF15DB">
      <w:pPr>
        <w:spacing w:after="0"/>
        <w:sectPr w:rsidR="00FF15DB" w:rsidSect="00FF15DB">
          <w:type w:val="continuous"/>
          <w:pgSz w:w="11906" w:h="16838"/>
          <w:pgMar w:top="1417" w:right="1417" w:bottom="1417" w:left="1417" w:header="708" w:footer="708" w:gutter="0"/>
          <w:cols w:space="708"/>
          <w:docGrid w:linePitch="360"/>
        </w:sectPr>
      </w:pPr>
    </w:p>
    <w:p w:rsidR="00FF15DB" w:rsidRDefault="00FF15DB" w:rsidP="00FF15DB">
      <w:pPr>
        <w:spacing w:after="0"/>
      </w:pPr>
      <w:r>
        <w:lastRenderedPageBreak/>
        <w:t>Alles wat over ons geschreven is</w:t>
      </w:r>
    </w:p>
    <w:p w:rsidR="00FF15DB" w:rsidRDefault="00FF15DB" w:rsidP="00FF15DB">
      <w:pPr>
        <w:spacing w:after="0"/>
      </w:pPr>
      <w:r>
        <w:t>gaat Gij volbrengen deze laatste dagen,</w:t>
      </w:r>
    </w:p>
    <w:p w:rsidR="00FF15DB" w:rsidRDefault="00FF15DB" w:rsidP="00FF15DB">
      <w:pPr>
        <w:spacing w:after="0"/>
      </w:pPr>
      <w:r>
        <w:t>alle geboden worden thans voldragen,</w:t>
      </w:r>
    </w:p>
    <w:p w:rsidR="00FF15DB" w:rsidRDefault="00FF15DB" w:rsidP="00FF15DB">
      <w:pPr>
        <w:spacing w:after="0"/>
      </w:pPr>
      <w:r>
        <w:t>alle beproeving van de wildernis.</w:t>
      </w:r>
    </w:p>
    <w:p w:rsidR="00FF15DB" w:rsidRDefault="00FF15DB" w:rsidP="00FF15DB">
      <w:pPr>
        <w:spacing w:after="0"/>
      </w:pPr>
    </w:p>
    <w:p w:rsidR="00FF15DB" w:rsidRDefault="00FF15DB" w:rsidP="00FF15DB">
      <w:pPr>
        <w:spacing w:after="0"/>
      </w:pPr>
      <w:r>
        <w:lastRenderedPageBreak/>
        <w:t>Gods schepping die voor ons gesloten bleef</w:t>
      </w:r>
    </w:p>
    <w:p w:rsidR="00FF15DB" w:rsidRDefault="00FF15DB" w:rsidP="00FF15DB">
      <w:pPr>
        <w:spacing w:after="0"/>
      </w:pPr>
      <w:r>
        <w:t>ontsluit Gij weer, Gij opent onze harten,</w:t>
      </w:r>
    </w:p>
    <w:p w:rsidR="00FF15DB" w:rsidRDefault="00FF15DB" w:rsidP="00FF15DB">
      <w:pPr>
        <w:spacing w:after="0"/>
      </w:pPr>
      <w:r>
        <w:t>die Zoon van David zijt en Man van Smarte,</w:t>
      </w:r>
    </w:p>
    <w:p w:rsidR="00FF15DB" w:rsidRDefault="00FF15DB" w:rsidP="00FF15DB">
      <w:pPr>
        <w:spacing w:after="0"/>
      </w:pPr>
      <w:r>
        <w:t>Koning der Joden die de dood verdreef.</w:t>
      </w:r>
    </w:p>
    <w:p w:rsidR="00FF15DB" w:rsidRDefault="00FF15DB" w:rsidP="00FF15DB">
      <w:pPr>
        <w:spacing w:after="0"/>
        <w:sectPr w:rsidR="00FF15DB" w:rsidSect="00FF15DB">
          <w:type w:val="continuous"/>
          <w:pgSz w:w="11906" w:h="16838"/>
          <w:pgMar w:top="1417" w:right="1417" w:bottom="1417" w:left="1417" w:header="708" w:footer="708" w:gutter="0"/>
          <w:cols w:num="2" w:space="708"/>
          <w:docGrid w:linePitch="360"/>
        </w:sectPr>
      </w:pPr>
    </w:p>
    <w:p w:rsidR="00FF15DB" w:rsidRDefault="00FF15DB" w:rsidP="00FF15DB">
      <w:pPr>
        <w:spacing w:after="0"/>
      </w:pPr>
      <w:r>
        <w:lastRenderedPageBreak/>
        <w:t>Jezus, de haard van uw aanwezigheid</w:t>
      </w:r>
    </w:p>
    <w:p w:rsidR="00FF15DB" w:rsidRDefault="00FF15DB" w:rsidP="00FF15DB">
      <w:pPr>
        <w:spacing w:after="0"/>
      </w:pPr>
      <w:r>
        <w:t>zal in ons hart een vreugdevuur ontsteken.</w:t>
      </w:r>
    </w:p>
    <w:p w:rsidR="00FF15DB" w:rsidRDefault="00FF15DB" w:rsidP="00FF15DB">
      <w:pPr>
        <w:spacing w:after="0"/>
      </w:pPr>
      <w:r>
        <w:t>Gij gaat vooraan, Gij zult ons niet ontbreken,</w:t>
      </w:r>
    </w:p>
    <w:p w:rsidR="00FF15DB" w:rsidRDefault="00FF15DB" w:rsidP="00FF15DB">
      <w:pPr>
        <w:spacing w:after="0"/>
      </w:pPr>
      <w:r>
        <w:t>Gij Hogepriester in der eeuwigheid.</w:t>
      </w:r>
    </w:p>
    <w:p w:rsidR="00A91A99" w:rsidRDefault="00A91A99" w:rsidP="00FF15DB"/>
    <w:p w:rsidR="002D2065" w:rsidRPr="00206C2B" w:rsidRDefault="00206C2B" w:rsidP="00FF15DB">
      <w:pPr>
        <w:rPr>
          <w:b/>
          <w:i/>
        </w:rPr>
      </w:pPr>
      <w:r>
        <w:rPr>
          <w:b/>
        </w:rPr>
        <w:t>Tekst van de preek:  Joh. 14: 5 en</w:t>
      </w:r>
      <w:r w:rsidR="00A91A99" w:rsidRPr="00A91A99">
        <w:rPr>
          <w:b/>
        </w:rPr>
        <w:t xml:space="preserve"> 6</w:t>
      </w:r>
      <w:r>
        <w:rPr>
          <w:b/>
        </w:rPr>
        <w:t xml:space="preserve"> </w:t>
      </w:r>
      <w:r w:rsidRPr="00206C2B">
        <w:rPr>
          <w:b/>
        </w:rPr>
        <w:t xml:space="preserve"> </w:t>
      </w:r>
      <w:r w:rsidRPr="00206C2B">
        <w:rPr>
          <w:b/>
          <w:i/>
        </w:rPr>
        <w:t>Tomas zeide tot Hem: Here, wij weten niet, waar Gij heengaat; hoe weten wij dan de weg? 6 Jezus zeide tot hem: Ik ben de weg en de waarheid en het leven; niemand komt tot de Vader dan door Mij.</w:t>
      </w:r>
    </w:p>
    <w:p w:rsidR="00FF15DB" w:rsidRPr="002D2065" w:rsidRDefault="00FF15DB" w:rsidP="002D2065">
      <w:pPr>
        <w:spacing w:after="0"/>
        <w:rPr>
          <w:b/>
        </w:rPr>
      </w:pPr>
      <w:r w:rsidRPr="002D2065">
        <w:rPr>
          <w:b/>
        </w:rPr>
        <w:lastRenderedPageBreak/>
        <w:t>5.     Na de preek : G</w:t>
      </w:r>
      <w:r w:rsidR="002D2065" w:rsidRPr="002D2065">
        <w:rPr>
          <w:b/>
        </w:rPr>
        <w:t>e</w:t>
      </w:r>
      <w:r w:rsidRPr="002D2065">
        <w:rPr>
          <w:b/>
        </w:rPr>
        <w:t>z</w:t>
      </w:r>
      <w:r w:rsidR="002D2065" w:rsidRPr="002D2065">
        <w:rPr>
          <w:b/>
        </w:rPr>
        <w:t xml:space="preserve">ang </w:t>
      </w:r>
      <w:r w:rsidRPr="002D2065">
        <w:rPr>
          <w:b/>
        </w:rPr>
        <w:t xml:space="preserve"> 182 : 1, 2</w:t>
      </w:r>
      <w:r w:rsidR="002D2065" w:rsidRPr="002D2065">
        <w:rPr>
          <w:b/>
        </w:rPr>
        <w:t xml:space="preserve"> en</w:t>
      </w:r>
      <w:r w:rsidRPr="002D2065">
        <w:rPr>
          <w:b/>
        </w:rPr>
        <w:t xml:space="preserve"> 6</w:t>
      </w:r>
    </w:p>
    <w:p w:rsidR="002D2065" w:rsidRDefault="002D2065" w:rsidP="002D2065">
      <w:pPr>
        <w:spacing w:after="0"/>
        <w:sectPr w:rsidR="002D2065" w:rsidSect="00FF15DB">
          <w:type w:val="continuous"/>
          <w:pgSz w:w="11906" w:h="16838"/>
          <w:pgMar w:top="1417" w:right="1417" w:bottom="1417" w:left="1417" w:header="708" w:footer="708" w:gutter="0"/>
          <w:cols w:space="708"/>
          <w:docGrid w:linePitch="360"/>
        </w:sectPr>
      </w:pPr>
    </w:p>
    <w:p w:rsidR="002D2065" w:rsidRDefault="002D2065" w:rsidP="002D2065">
      <w:pPr>
        <w:spacing w:after="0"/>
      </w:pPr>
      <w:r>
        <w:lastRenderedPageBreak/>
        <w:t>Jezus, leven van ons leven,</w:t>
      </w:r>
    </w:p>
    <w:p w:rsidR="002D2065" w:rsidRDefault="002D2065" w:rsidP="002D2065">
      <w:pPr>
        <w:spacing w:after="0"/>
      </w:pPr>
      <w:r>
        <w:t>Jezus, dood van onze dood,</w:t>
      </w:r>
    </w:p>
    <w:p w:rsidR="002D2065" w:rsidRDefault="002D2065" w:rsidP="002D2065">
      <w:pPr>
        <w:spacing w:after="0"/>
      </w:pPr>
      <w:r>
        <w:t>Gij hebt U voor ons gegeven,</w:t>
      </w:r>
    </w:p>
    <w:p w:rsidR="002D2065" w:rsidRDefault="002D2065" w:rsidP="002D2065">
      <w:pPr>
        <w:spacing w:after="0"/>
      </w:pPr>
      <w:r>
        <w:t>Gij neemt op U angst en nood,</w:t>
      </w:r>
    </w:p>
    <w:p w:rsidR="002D2065" w:rsidRDefault="002D2065" w:rsidP="002D2065">
      <w:pPr>
        <w:spacing w:after="0"/>
      </w:pPr>
      <w:r>
        <w:t>Gij moet sterven aan uw lijden</w:t>
      </w:r>
    </w:p>
    <w:p w:rsidR="002D2065" w:rsidRDefault="002D2065" w:rsidP="002D2065">
      <w:pPr>
        <w:spacing w:after="0"/>
      </w:pPr>
      <w:r>
        <w:t>om ons leven te bevrijden.</w:t>
      </w:r>
    </w:p>
    <w:p w:rsidR="002D2065" w:rsidRDefault="002D2065" w:rsidP="002D2065">
      <w:pPr>
        <w:spacing w:after="0"/>
      </w:pPr>
      <w:r>
        <w:t>Duizend, duizendmaal, o Heer,</w:t>
      </w:r>
    </w:p>
    <w:p w:rsidR="002D2065" w:rsidRDefault="002D2065" w:rsidP="002D2065">
      <w:pPr>
        <w:spacing w:after="0"/>
      </w:pPr>
      <w:r>
        <w:t>zij U daarvoor dank en eer.</w:t>
      </w:r>
    </w:p>
    <w:p w:rsidR="002D2065" w:rsidRDefault="002D2065" w:rsidP="002D2065">
      <w:pPr>
        <w:spacing w:after="0"/>
      </w:pPr>
    </w:p>
    <w:p w:rsidR="002D2065" w:rsidRDefault="002D2065" w:rsidP="002D2065">
      <w:pPr>
        <w:spacing w:after="0"/>
      </w:pPr>
      <w:r>
        <w:lastRenderedPageBreak/>
        <w:t>Gij die alles hebt gedragen</w:t>
      </w:r>
    </w:p>
    <w:p w:rsidR="002D2065" w:rsidRDefault="002D2065" w:rsidP="002D2065">
      <w:pPr>
        <w:spacing w:after="0"/>
      </w:pPr>
      <w:r>
        <w:t>al de haat en al de hoon,</w:t>
      </w:r>
    </w:p>
    <w:p w:rsidR="002D2065" w:rsidRDefault="002D2065" w:rsidP="002D2065">
      <w:pPr>
        <w:spacing w:after="0"/>
      </w:pPr>
      <w:r>
        <w:t>die beschimpt wordt en geslagen,</w:t>
      </w:r>
    </w:p>
    <w:p w:rsidR="002D2065" w:rsidRDefault="002D2065" w:rsidP="002D2065">
      <w:pPr>
        <w:spacing w:after="0"/>
      </w:pPr>
      <w:r>
        <w:t>Gij rechtvaardig, Gij Gods Zoon,</w:t>
      </w:r>
    </w:p>
    <w:p w:rsidR="002D2065" w:rsidRDefault="002D2065" w:rsidP="002D2065">
      <w:pPr>
        <w:spacing w:after="0"/>
      </w:pPr>
      <w:r>
        <w:t>als de minste mens gebonden,</w:t>
      </w:r>
    </w:p>
    <w:p w:rsidR="002D2065" w:rsidRDefault="002D2065" w:rsidP="002D2065">
      <w:pPr>
        <w:spacing w:after="0"/>
      </w:pPr>
      <w:r>
        <w:t>aangeklaagd om onze zonde.</w:t>
      </w:r>
    </w:p>
    <w:p w:rsidR="002D2065" w:rsidRDefault="002D2065" w:rsidP="002D2065">
      <w:pPr>
        <w:spacing w:after="0"/>
      </w:pPr>
      <w:r>
        <w:t>Duizend, duizendmaal, o Heer,</w:t>
      </w:r>
    </w:p>
    <w:p w:rsidR="002D2065" w:rsidRDefault="002D2065" w:rsidP="002D2065">
      <w:pPr>
        <w:spacing w:after="0"/>
      </w:pPr>
      <w:r>
        <w:t>zij U daarvoor dank en eer.</w:t>
      </w:r>
    </w:p>
    <w:p w:rsidR="002D2065" w:rsidRDefault="002D2065" w:rsidP="00FF15DB">
      <w:pPr>
        <w:sectPr w:rsidR="002D2065" w:rsidSect="002D2065">
          <w:type w:val="continuous"/>
          <w:pgSz w:w="11906" w:h="16838"/>
          <w:pgMar w:top="1417" w:right="1417" w:bottom="1417" w:left="1417" w:header="708" w:footer="708" w:gutter="0"/>
          <w:cols w:num="2" w:space="708"/>
          <w:docGrid w:linePitch="360"/>
        </w:sectPr>
      </w:pPr>
    </w:p>
    <w:p w:rsidR="002D2065" w:rsidRDefault="002D2065" w:rsidP="002D2065">
      <w:pPr>
        <w:spacing w:after="0"/>
      </w:pPr>
      <w:r>
        <w:lastRenderedPageBreak/>
        <w:t>Dank zij U, o Heer des levens,</w:t>
      </w:r>
    </w:p>
    <w:p w:rsidR="002D2065" w:rsidRDefault="002D2065" w:rsidP="002D2065">
      <w:pPr>
        <w:spacing w:after="0"/>
      </w:pPr>
      <w:r>
        <w:t>die de dood zijt doorgegaan,</w:t>
      </w:r>
    </w:p>
    <w:p w:rsidR="002D2065" w:rsidRDefault="002D2065" w:rsidP="002D2065">
      <w:pPr>
        <w:spacing w:after="0"/>
      </w:pPr>
      <w:r>
        <w:t>die Uzelf ons hebt gegeven</w:t>
      </w:r>
    </w:p>
    <w:p w:rsidR="002D2065" w:rsidRDefault="002D2065" w:rsidP="002D2065">
      <w:pPr>
        <w:spacing w:after="0"/>
      </w:pPr>
      <w:r>
        <w:t>ons in alles bijgestaan,</w:t>
      </w:r>
    </w:p>
    <w:p w:rsidR="002D2065" w:rsidRDefault="002D2065" w:rsidP="002D2065">
      <w:pPr>
        <w:spacing w:after="0"/>
      </w:pPr>
      <w:r>
        <w:lastRenderedPageBreak/>
        <w:t>dank voor wat Gij hebt geleden,</w:t>
      </w:r>
    </w:p>
    <w:p w:rsidR="002D2065" w:rsidRDefault="002D2065" w:rsidP="002D2065">
      <w:pPr>
        <w:spacing w:after="0"/>
      </w:pPr>
      <w:r>
        <w:t>in uw kruis is onze vrede.</w:t>
      </w:r>
    </w:p>
    <w:p w:rsidR="002D2065" w:rsidRDefault="002D2065" w:rsidP="002D2065">
      <w:pPr>
        <w:spacing w:after="0"/>
      </w:pPr>
      <w:r>
        <w:t>Voor uw angst en diepe pijn</w:t>
      </w:r>
    </w:p>
    <w:p w:rsidR="002D2065" w:rsidRDefault="002D2065" w:rsidP="002D2065">
      <w:pPr>
        <w:spacing w:after="0"/>
      </w:pPr>
      <w:r>
        <w:t>wil ik eeuwig dankbaar zijn.</w:t>
      </w:r>
    </w:p>
    <w:p w:rsidR="002D2065" w:rsidRDefault="002D2065" w:rsidP="00FF15DB">
      <w:pPr>
        <w:sectPr w:rsidR="002D2065" w:rsidSect="002D2065">
          <w:type w:val="continuous"/>
          <w:pgSz w:w="11906" w:h="16838"/>
          <w:pgMar w:top="1417" w:right="1417" w:bottom="1417" w:left="1417" w:header="708" w:footer="708" w:gutter="0"/>
          <w:cols w:num="2" w:space="708"/>
          <w:docGrid w:linePitch="360"/>
        </w:sectPr>
      </w:pPr>
    </w:p>
    <w:p w:rsidR="002D2065" w:rsidRDefault="002D2065" w:rsidP="00FF15DB"/>
    <w:p w:rsidR="00FF15DB" w:rsidRPr="002D2065" w:rsidRDefault="00FF15DB" w:rsidP="00FF15DB">
      <w:pPr>
        <w:rPr>
          <w:b/>
        </w:rPr>
      </w:pPr>
      <w:r w:rsidRPr="002D2065">
        <w:rPr>
          <w:b/>
        </w:rPr>
        <w:t>6.     Slotzang: Ps</w:t>
      </w:r>
      <w:r w:rsidR="002D2065" w:rsidRPr="002D2065">
        <w:rPr>
          <w:b/>
        </w:rPr>
        <w:t>alm</w:t>
      </w:r>
      <w:r w:rsidRPr="002D2065">
        <w:rPr>
          <w:b/>
        </w:rPr>
        <w:t xml:space="preserve"> 66 : 1</w:t>
      </w:r>
    </w:p>
    <w:p w:rsidR="002D2065" w:rsidRDefault="002D2065" w:rsidP="002D2065">
      <w:pPr>
        <w:spacing w:after="0"/>
      </w:pPr>
      <w:r>
        <w:t>Breek, aarde, uit in jubelzangen,</w:t>
      </w:r>
    </w:p>
    <w:p w:rsidR="002D2065" w:rsidRDefault="002D2065" w:rsidP="002D2065">
      <w:pPr>
        <w:spacing w:after="0"/>
      </w:pPr>
      <w:r>
        <w:t>Gods glorierijke naam ter eer.</w:t>
      </w:r>
    </w:p>
    <w:p w:rsidR="002D2065" w:rsidRDefault="002D2065" w:rsidP="002D2065">
      <w:pPr>
        <w:spacing w:after="0"/>
      </w:pPr>
      <w:r>
        <w:t>Laat van alom Hem lof ontvangen.</w:t>
      </w:r>
    </w:p>
    <w:p w:rsidR="002D2065" w:rsidRDefault="002D2065" w:rsidP="002D2065">
      <w:pPr>
        <w:spacing w:after="0"/>
      </w:pPr>
      <w:r>
        <w:t>Geducht zijn uwe daden, Heer.</w:t>
      </w:r>
    </w:p>
    <w:p w:rsidR="002D2065" w:rsidRDefault="002D2065" w:rsidP="002D2065">
      <w:pPr>
        <w:spacing w:after="0"/>
      </w:pPr>
      <w:r>
        <w:t>Uw tegenstanders, diep gebogen,</w:t>
      </w:r>
    </w:p>
    <w:p w:rsidR="002D2065" w:rsidRDefault="002D2065" w:rsidP="002D2065">
      <w:pPr>
        <w:spacing w:after="0"/>
      </w:pPr>
      <w:r>
        <w:t>aanvaarden veinzend uw beleid.</w:t>
      </w:r>
    </w:p>
    <w:p w:rsidR="002D2065" w:rsidRDefault="002D2065" w:rsidP="002D2065">
      <w:pPr>
        <w:spacing w:after="0"/>
      </w:pPr>
      <w:r>
        <w:t>Heel d' aarde moet uw naam verhogen,</w:t>
      </w:r>
    </w:p>
    <w:p w:rsidR="002D2065" w:rsidRDefault="002D2065" w:rsidP="002D2065">
      <w:pPr>
        <w:spacing w:after="0"/>
      </w:pPr>
      <w:r>
        <w:t>psalmzingen uwe majesteit.</w:t>
      </w:r>
    </w:p>
    <w:p w:rsidR="00FF15DB" w:rsidRDefault="00FF15DB" w:rsidP="00FF15DB">
      <w:r>
        <w:t xml:space="preserve"> </w:t>
      </w:r>
    </w:p>
    <w:p w:rsidR="00FF15DB" w:rsidRPr="00FF15DB" w:rsidRDefault="00FF15DB" w:rsidP="00FF15DB">
      <w:pPr>
        <w:spacing w:after="0"/>
        <w:rPr>
          <w:i/>
        </w:rPr>
      </w:pPr>
      <w:r w:rsidRPr="00FF15DB">
        <w:rPr>
          <w:b/>
        </w:rPr>
        <w:t xml:space="preserve">Schriftlezing: Joh 14 : 1-14 </w:t>
      </w:r>
      <w:r>
        <w:rPr>
          <w:i/>
        </w:rPr>
        <w:t>(NBG)</w:t>
      </w:r>
    </w:p>
    <w:p w:rsidR="00FF15DB" w:rsidRDefault="00FF15DB" w:rsidP="00FF15DB">
      <w:pPr>
        <w:spacing w:after="0"/>
      </w:pPr>
      <w:r>
        <w:t>1 Uw hart worde niet ontroerd; gij gelooft in God, gelooft ook in Mij. 2 In het huis mijns Vaders zijn vele woningen – anders zou Ik het u gezegd hebben – want Ik ga heen om u plaats te bereiden; 3 en wanneer Ik heengegaan ben en u plaats bereid heb, kom Ik weder en zal u tot Mij nemen, opdat ook gij zijn moogt, waar Ik ben. 4 En waar Ik heenga, daarheen weet gij de weg</w:t>
      </w:r>
      <w:r w:rsidRPr="00FF15DB">
        <w:rPr>
          <w:b/>
          <w:i/>
        </w:rPr>
        <w:t>. 5 Tomas zeide tot Hem: Here, wij weten niet, waar Gij heengaat; hoe weten wij dan de weg? 6 Jezus zeide tot hem: Ik ben de weg en de waarheid en het leven; niemand komt tot de Vader dan door Mij.</w:t>
      </w:r>
      <w:r>
        <w:t xml:space="preserve"> 7 Indien gij Mij kendet, zoudt gij ook mijn Vader gekend hebben. Van nu aan kent gij Hem en hebt gij Hem gezien. 8 Filippus zeide tot Hem: Here, toon ons de Vader en het is ons genoeg. 9 Jezus zeide tot hem: Ben Ik zolang bij u, Filippus, en kent gij Mij niet? Wie Mij gezien heeft, heeft de Vader gezien; hoe zegt gij dan: Toon ons de Vader? 10 Gelooft gij niet, dat Ik in de Vader ben en de Vader in Mij is? De woorden, die Ik tot u spreek, zeg Ik uit Mijzelf niet; maar de Vader, die in Mij blijft, doet zijn werken. 11 Gelooft Mij, dat Ik in de Vader ben en de Vader in Mij is: of anders, gelooft om de werken zelf. 12 Voorwaar, voorwaar, Ik zeg u, wie in Mij gelooft, de werken, die Ik doe, zal hij ook doen, en grotere nog dan deze, want Ik ga tot de Vader; 13 en wat gij ook vraagt in mijn naam, Ik zal het doen, opdat de Vader in de Zoon verheerlijkt worde. 14 Indien gij Mij iets vraagt in mijn naam, Ik zal het doen.</w:t>
      </w:r>
    </w:p>
    <w:p w:rsidR="0044765D" w:rsidRDefault="0044765D" w:rsidP="00FF15DB">
      <w:pPr>
        <w:spacing w:after="0"/>
      </w:pPr>
    </w:p>
    <w:sectPr w:rsidR="0044765D" w:rsidSect="00FF15D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DB"/>
    <w:rsid w:val="00206C2B"/>
    <w:rsid w:val="002D2065"/>
    <w:rsid w:val="0044765D"/>
    <w:rsid w:val="00A91A99"/>
    <w:rsid w:val="00BD0295"/>
    <w:rsid w:val="00D41112"/>
    <w:rsid w:val="00E7673D"/>
    <w:rsid w:val="00FF1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669</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Laptop</dc:creator>
  <cp:lastModifiedBy>Visser Laptop</cp:lastModifiedBy>
  <cp:revision>7</cp:revision>
  <dcterms:created xsi:type="dcterms:W3CDTF">2016-02-13T22:51:00Z</dcterms:created>
  <dcterms:modified xsi:type="dcterms:W3CDTF">2016-02-14T11:05:00Z</dcterms:modified>
</cp:coreProperties>
</file>