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/>
          <w:b/>
          <w:sz w:val="36"/>
          <w:szCs w:val="36"/>
          <w:lang w:val="nl-NL"/>
        </w:rPr>
      </w:pPr>
      <w:r>
        <w:rPr>
          <w:b/>
          <w:sz w:val="36"/>
          <w:szCs w:val="36"/>
        </w:rPr>
        <w:t xml:space="preserve">Liturgieoverzicht voor zondag </w:t>
      </w:r>
      <w:r>
        <w:rPr>
          <w:rFonts w:hint="default"/>
          <w:b/>
          <w:sz w:val="36"/>
          <w:szCs w:val="36"/>
          <w:lang w:val="nl-NL"/>
        </w:rPr>
        <w:t xml:space="preserve">5 september </w:t>
      </w:r>
      <w:r>
        <w:rPr>
          <w:b/>
          <w:sz w:val="36"/>
          <w:szCs w:val="36"/>
        </w:rPr>
        <w:t xml:space="preserve">om 19.00 </w:t>
      </w:r>
      <w:r>
        <w:rPr>
          <w:rFonts w:hint="default"/>
          <w:b/>
          <w:sz w:val="36"/>
          <w:szCs w:val="36"/>
          <w:lang w:val="nl-NL"/>
        </w:rPr>
        <w:t>uur</w:t>
      </w:r>
    </w:p>
    <w:p>
      <w:pPr>
        <w:pStyle w:val="11"/>
        <w:rPr>
          <w:b/>
          <w:sz w:val="36"/>
          <w:szCs w:val="36"/>
        </w:rPr>
      </w:pPr>
      <w:r>
        <w:rPr>
          <w:b/>
          <w:sz w:val="36"/>
          <w:szCs w:val="36"/>
        </w:rPr>
        <w:t>in de Andreaskerk te Hattem</w:t>
      </w:r>
    </w:p>
    <w:p>
      <w:pPr>
        <w:pStyle w:val="11"/>
        <w:rPr>
          <w:b/>
          <w:sz w:val="36"/>
          <w:szCs w:val="36"/>
        </w:rPr>
      </w:pP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Voorganger</w:t>
      </w:r>
      <w:r>
        <w:tab/>
      </w:r>
      <w:r>
        <w:t>:</w:t>
      </w:r>
      <w:r>
        <w:tab/>
      </w:r>
      <w:r>
        <w:t xml:space="preserve">ds. </w:t>
      </w:r>
      <w:r>
        <w:rPr>
          <w:rFonts w:hint="default"/>
          <w:lang w:val="nl-NL"/>
        </w:rPr>
        <w:t>J.R.J van Gelderop uit Vaassen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Organist</w:t>
      </w:r>
      <w:r>
        <w:tab/>
      </w:r>
      <w:r>
        <w:t>:</w:t>
      </w:r>
      <w:r>
        <w:tab/>
      </w:r>
      <w:r>
        <w:rPr>
          <w:rFonts w:hint="default" w:cs="Times New Roman"/>
          <w:szCs w:val="24"/>
          <w:lang w:val="nl-NL"/>
        </w:rPr>
        <w:t>B. Gelderman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Koster</w:t>
      </w:r>
      <w:r>
        <w:tab/>
      </w:r>
      <w:r>
        <w:t>:</w:t>
      </w:r>
      <w:r>
        <w:tab/>
      </w:r>
      <w:r>
        <w:rPr>
          <w:rFonts w:hint="default"/>
          <w:lang w:val="nl-NL"/>
        </w:rPr>
        <w:t>A. Streng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Beamer</w:t>
      </w:r>
      <w:r>
        <w:tab/>
      </w:r>
      <w:r>
        <w:t>:</w:t>
      </w:r>
      <w:r>
        <w:tab/>
      </w:r>
      <w:r>
        <w:rPr>
          <w:rFonts w:hint="default"/>
          <w:lang w:val="nl-NL"/>
        </w:rPr>
        <w:t>Bram van Belzen / Lieke Jonker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  <w:r>
        <w:rPr>
          <w:b/>
        </w:rPr>
        <w:t>Welkom en mededelingen</w:t>
      </w:r>
    </w:p>
    <w:p>
      <w:pPr>
        <w:pStyle w:val="11"/>
      </w:pPr>
    </w:p>
    <w:p>
      <w:pPr>
        <w:pStyle w:val="11"/>
        <w:rPr>
          <w:b/>
        </w:rPr>
      </w:pPr>
      <w:r>
        <w:rPr>
          <w:b/>
        </w:rPr>
        <w:t>Orgelspel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  <w:r>
        <w:rPr>
          <w:rFonts w:hint="default" w:asciiTheme="minorAscii" w:hAnsiTheme="minorAscii"/>
          <w:b/>
          <w:bCs/>
          <w:lang w:val="nl-NL"/>
        </w:rPr>
        <w:t>Zingen: Gezang 328: 1,3 (LvdK 1973)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  <w:lang w:val="nl-NL"/>
        </w:rPr>
        <w:t xml:space="preserve">1. </w:t>
      </w:r>
      <w:r>
        <w:rPr>
          <w:rFonts w:hint="default" w:eastAsia="SimSun" w:cs="SimSun" w:asciiTheme="minorAscii" w:hAnsiTheme="minorAscii"/>
          <w:sz w:val="22"/>
          <w:szCs w:val="22"/>
        </w:rPr>
        <w:t>Here Jezus, om uw woord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zijn wij hier bijeengekomen.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Laat in 't hart dat naar U hoort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uw genade binnenstromen.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Heilig ons, dat wij U geven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hart en ziel en heel ons leven.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</w:rPr>
        <w:t>O Gij glans der heerlijkheid,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</w:rPr>
        <w:t>licht uit licht, uit God geboren,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maak ons voor uw heil bereid,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open hart en mond en oren,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dat ons bidden en ons zingen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SimSun" w:cs="SimSun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</w:rPr>
        <w:t>tot de hemel door mag dringen.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Bemoediging en groet</w:t>
      </w:r>
    </w:p>
    <w:p>
      <w:pPr>
        <w:pStyle w:val="11"/>
      </w:pPr>
    </w:p>
    <w:p>
      <w:pPr>
        <w:pStyle w:val="11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Belijdenis van het geloof</w:t>
      </w:r>
    </w:p>
    <w:p>
      <w:pPr>
        <w:pStyle w:val="11"/>
      </w:pPr>
    </w:p>
    <w:p>
      <w:pPr>
        <w:pStyle w:val="11"/>
      </w:pPr>
    </w:p>
    <w:p>
      <w:pPr>
        <w:pStyle w:val="11"/>
        <w:rPr>
          <w:b/>
        </w:rPr>
      </w:pPr>
      <w:r>
        <w:rPr>
          <w:b/>
        </w:rPr>
        <w:t xml:space="preserve">Zingen: Psalm </w:t>
      </w:r>
      <w:r>
        <w:rPr>
          <w:rFonts w:hint="default"/>
          <w:b/>
          <w:lang w:val="nl-NL"/>
        </w:rPr>
        <w:t>146</w:t>
      </w:r>
      <w:r>
        <w:rPr>
          <w:b/>
        </w:rPr>
        <w:t xml:space="preserve">: </w:t>
      </w:r>
      <w:r>
        <w:rPr>
          <w:rFonts w:hint="default"/>
          <w:b/>
          <w:lang w:val="nl-NL"/>
        </w:rPr>
        <w:t xml:space="preserve">4 </w:t>
      </w:r>
      <w:r>
        <w:rPr>
          <w:b/>
        </w:rPr>
        <w:t xml:space="preserve"> (</w:t>
      </w:r>
      <w:r>
        <w:rPr>
          <w:rFonts w:hint="default"/>
          <w:b/>
          <w:lang w:val="nl-NL"/>
        </w:rPr>
        <w:t>OB 1773</w:t>
      </w:r>
      <w:r>
        <w:rPr>
          <w:b/>
        </w:rPr>
        <w:t>)</w:t>
      </w:r>
    </w:p>
    <w:p>
      <w:pPr>
        <w:pStyle w:val="11"/>
        <w:rPr>
          <w:b/>
        </w:rPr>
      </w:pPr>
    </w:p>
    <w:p>
      <w:pPr>
        <w:pStyle w:val="11"/>
        <w:rPr>
          <w:rFonts w:hint="default" w:asciiTheme="minorAscii" w:hAnsiTheme="minorAscii"/>
          <w:b/>
          <w:sz w:val="22"/>
          <w:szCs w:val="2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Is de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wiens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alver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mogen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Groot heel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heeft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voortge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bracht;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 ge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nadig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uit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hogen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Ziet, wie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bijstand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wacht,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 aan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elk,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beidt,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Trouwe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houdt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</w:p>
    <w:p>
      <w:pPr>
        <w:pStyle w:val="11"/>
      </w:pPr>
    </w:p>
    <w:p>
      <w:pPr>
        <w:pStyle w:val="11"/>
        <w:rPr>
          <w:b/>
        </w:rPr>
      </w:pPr>
      <w:r>
        <w:rPr>
          <w:b/>
        </w:rPr>
        <w:t>Gebed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  <w:r>
        <w:rPr>
          <w:rFonts w:hint="default"/>
          <w:b/>
          <w:lang w:val="nl-NL"/>
        </w:rPr>
        <w:t xml:space="preserve">Zingen: </w:t>
      </w:r>
      <w:r>
        <w:rPr>
          <w:b/>
        </w:rPr>
        <w:t xml:space="preserve">Psalm </w:t>
      </w:r>
      <w:r>
        <w:rPr>
          <w:rFonts w:hint="default"/>
          <w:b/>
          <w:lang w:val="nl-NL"/>
        </w:rPr>
        <w:t>146</w:t>
      </w:r>
      <w:r>
        <w:rPr>
          <w:b/>
        </w:rPr>
        <w:t xml:space="preserve">: </w:t>
      </w:r>
      <w:r>
        <w:rPr>
          <w:rFonts w:hint="default"/>
          <w:b/>
          <w:lang w:val="nl-NL"/>
        </w:rPr>
        <w:t xml:space="preserve">5 </w:t>
      </w:r>
      <w:r>
        <w:rPr>
          <w:b/>
        </w:rPr>
        <w:t xml:space="preserve"> (</w:t>
      </w:r>
      <w:r>
        <w:rPr>
          <w:rFonts w:hint="default"/>
          <w:b/>
          <w:lang w:val="nl-NL"/>
        </w:rPr>
        <w:t>OB 1773</w:t>
      </w:r>
      <w:r>
        <w:rPr>
          <w:b/>
        </w:rPr>
        <w:t>)</w:t>
      </w:r>
    </w:p>
    <w:p>
      <w:pPr>
        <w:pStyle w:val="11"/>
        <w:rPr>
          <w:b/>
        </w:rPr>
      </w:pPr>
    </w:p>
    <w:p>
      <w:pPr>
        <w:pStyle w:val="11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Is de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recht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armen,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Der ver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drukten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gelden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doet;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Die, uit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liefderijk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barmen,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Honge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rigen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mild'lijk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voedt;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 ge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vang'nen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vrijheid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schenkt,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 aan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ellende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denkt.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>Schriftlezing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 xml:space="preserve"> (HSV)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>: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b/>
          <w:bCs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Matteüs</w:t>
      </w:r>
      <w:r>
        <w:rPr>
          <w:rFonts w:hint="default" w:eastAsia="sans-serif" w:cs="sans-serif" w:asciiTheme="minorAscii" w:hAnsiTheme="minorAscii"/>
          <w:b/>
          <w:bCs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nl-NL"/>
        </w:rPr>
        <w:t xml:space="preserve"> 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>15: 21-28 en Romeinen 1: 16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eastAsia="Times New Roman" w:cs="Times New Roman" w:asciiTheme="minorAscii" w:hAnsiTheme="minorAscii"/>
          <w:b/>
          <w:bCs/>
          <w:i/>
          <w:iCs/>
          <w:kern w:val="0"/>
          <w:sz w:val="22"/>
          <w:szCs w:val="22"/>
          <w:lang w:val="nl" w:eastAsia="zh-CN" w:bidi="ar"/>
        </w:rPr>
      </w:pPr>
      <w:r>
        <w:rPr>
          <w:rFonts w:hint="default" w:eastAsia="sans-serif" w:cs="sans-serif" w:asciiTheme="minorAscii" w:hAnsiTheme="minorAscii"/>
          <w:b/>
          <w:bCs/>
          <w:i/>
          <w:iCs/>
          <w:caps w:val="0"/>
          <w:color w:val="auto"/>
          <w:spacing w:val="0"/>
          <w:sz w:val="22"/>
          <w:szCs w:val="22"/>
          <w:shd w:val="clear" w:fill="FFFFFF"/>
        </w:rPr>
        <w:t>Matteüs</w:t>
      </w:r>
      <w:r>
        <w:rPr>
          <w:rFonts w:hint="default" w:eastAsia="Times New Roman" w:cs="Times New Roman" w:asciiTheme="minorAscii" w:hAnsiTheme="minorAscii"/>
          <w:b/>
          <w:bCs/>
          <w:i/>
          <w:iCs/>
          <w:kern w:val="0"/>
          <w:sz w:val="22"/>
          <w:szCs w:val="22"/>
          <w:lang w:val="nl-NL" w:eastAsia="zh-CN" w:bidi="ar"/>
        </w:rPr>
        <w:t>15: 21-28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/>
          <w:b w:val="0"/>
          <w:bCs w:val="0"/>
          <w:color w:val="auto"/>
          <w:sz w:val="22"/>
          <w:szCs w:val="22"/>
          <w:u w:val="none"/>
        </w:rPr>
      </w:pP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21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En weer vertrok Jezus; hij week uit naar het gebied van Tyrus en Sidon. 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22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Plotseling klonk de roep van een Kanaänitische vrouw die uit die streek afkomstig was: ‘Heb medelijden met mij, Heer, Zoon van David! Mijn dochter wordt vreselijk gekweld door een demon.’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 23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Maar hij keurde haar geen woord waardig. Zijn leerlingen kwamen naar hem toe en vroegen hem dr</w:t>
      </w:r>
      <w:r>
        <w:rPr>
          <w:rFonts w:hint="default" w:eastAsia="serif" w:cs="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ingend: ‘Stuur haar toch weg, anders blijft ze maar achter ons aan schreeuwen.’ </w:t>
      </w:r>
      <w:r>
        <w:rPr>
          <w:rFonts w:hint="default" w:eastAsia="serif" w:cs="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vertAlign w:val="superscript"/>
          <w:lang w:val="en-US" w:eastAsia="zh-CN" w:bidi="ar"/>
        </w:rPr>
        <w:t>24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/>
          <w:color w:val="auto"/>
          <w:sz w:val="22"/>
          <w:szCs w:val="22"/>
        </w:rPr>
      </w:pPr>
      <w:r>
        <w:rPr>
          <w:rFonts w:hint="default" w:eastAsia="serif" w:cs="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en-US" w:eastAsia="zh-CN" w:bidi="ar"/>
        </w:rPr>
        <w:t>Hij antwoordde: ‘Ik ben alleen gezonden naar de verloren schapen van het volk van Israël.’ </w:t>
      </w:r>
      <w:r>
        <w:rPr>
          <w:rFonts w:hint="default" w:eastAsia="serif" w:cs="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vertAlign w:val="superscript"/>
          <w:lang w:val="en-US" w:eastAsia="zh-CN" w:bidi="ar"/>
        </w:rPr>
        <w:t>25</w:t>
      </w:r>
      <w:r>
        <w:rPr>
          <w:rFonts w:hint="default" w:eastAsia="serif" w:cs="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lang w:val="en-US" w:eastAsia="zh-CN" w:bidi="ar"/>
        </w:rPr>
        <w:t>Maar zij kwam dichterbij, wierp zich voor hem neer en zei: ‘Heer, help mij!’ </w:t>
      </w:r>
      <w:r>
        <w:rPr>
          <w:rFonts w:hint="default" w:eastAsia="serif" w:cs="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color="auto" w:fill="auto"/>
          <w:vertAlign w:val="superscript"/>
          <w:lang w:val="en-US" w:eastAsia="zh-CN" w:bidi="ar"/>
        </w:rPr>
        <w:t>26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Hij antwoordde: ‘Het is niet goed om de kinderen hun brood af te nemen en het aan de honden te voeren.’ 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27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Ze zei: ‘Zeker, Heer, maar de honden eten toch de kruimels op die van de tafel van hun baas vallen.’ 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28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Toen antwoordde Jezus haar: ‘U hebt een groot geloof! Wat u verlangt, zal ook gebeuren.’ En vanaf dat moment was haar dochter genezen.</w:t>
      </w:r>
    </w:p>
    <w:p>
      <w:pPr>
        <w:pStyle w:val="11"/>
        <w:rPr>
          <w:color w:val="auto"/>
          <w:sz w:val="22"/>
          <w:szCs w:val="22"/>
        </w:rPr>
      </w:pPr>
    </w:p>
    <w:p>
      <w:pPr>
        <w:pStyle w:val="11"/>
        <w:rPr>
          <w:rFonts w:hint="default" w:eastAsia="Times New Roman" w:cs="Times New Roman" w:asciiTheme="minorAscii" w:hAnsiTheme="minorAscii"/>
          <w:b/>
          <w:bCs/>
          <w:i/>
          <w:iCs/>
          <w:kern w:val="0"/>
          <w:sz w:val="22"/>
          <w:szCs w:val="22"/>
          <w:lang w:val="nl-NL" w:eastAsia="zh-CN" w:bidi="ar"/>
        </w:rPr>
      </w:pPr>
      <w:r>
        <w:rPr>
          <w:rFonts w:hint="default" w:eastAsia="Times New Roman" w:cs="Times New Roman" w:asciiTheme="minorAscii" w:hAnsiTheme="minorAscii"/>
          <w:b/>
          <w:bCs/>
          <w:i/>
          <w:iCs/>
          <w:kern w:val="0"/>
          <w:sz w:val="22"/>
          <w:szCs w:val="22"/>
          <w:lang w:val="nl-NL" w:eastAsia="zh-CN" w:bidi="ar"/>
        </w:rPr>
        <w:t>Romeinen 1: 16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/>
          <w:color w:val="auto"/>
          <w:sz w:val="22"/>
          <w:szCs w:val="22"/>
          <w:shd w:val="clear" w:color="auto" w:fill="auto"/>
        </w:rPr>
      </w:pP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16</w:t>
      </w:r>
      <w:r>
        <w:rPr>
          <w:rFonts w:hint="default" w:eastAsia="serif" w:cs="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Voor dit evangelie schaam ik mij niet, want het is Gods reddende kracht voor allen die geloven, voor Joden in de eerste plaats, maar ook voor andere volken. </w:t>
      </w: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b/>
        </w:rPr>
      </w:pPr>
      <w:r>
        <w:rPr>
          <w:b/>
        </w:rPr>
        <w:t xml:space="preserve">Zingen: Psalm </w:t>
      </w:r>
      <w:r>
        <w:rPr>
          <w:rFonts w:hint="default"/>
          <w:b/>
          <w:lang w:val="nl-NL"/>
        </w:rPr>
        <w:t>61</w:t>
      </w:r>
      <w:r>
        <w:rPr>
          <w:b/>
        </w:rPr>
        <w:t xml:space="preserve">: </w:t>
      </w:r>
      <w:r>
        <w:rPr>
          <w:rFonts w:hint="default"/>
          <w:b/>
          <w:lang w:val="nl-NL"/>
        </w:rPr>
        <w:t>1, 3</w:t>
      </w:r>
      <w:r>
        <w:rPr>
          <w:b/>
        </w:rPr>
        <w:t xml:space="preserve">  (</w:t>
      </w:r>
      <w:r>
        <w:rPr>
          <w:rFonts w:hint="default"/>
          <w:b/>
          <w:lang w:val="nl-NL"/>
        </w:rPr>
        <w:t>NB</w:t>
      </w:r>
      <w:r>
        <w:rPr>
          <w:b/>
        </w:rPr>
        <w:t>)</w:t>
      </w:r>
    </w:p>
    <w:p>
      <w:pPr>
        <w:pStyle w:val="11"/>
        <w:rPr>
          <w:b/>
        </w:rPr>
      </w:pPr>
    </w:p>
    <w:p>
      <w:pPr>
        <w:pStyle w:val="11"/>
        <w:numPr>
          <w:ilvl w:val="0"/>
          <w:numId w:val="2"/>
        </w:numPr>
        <w:rPr>
          <w:rFonts w:hint="default" w:asciiTheme="minorAscii" w:hAnsiTheme="minorAscii"/>
          <w:b w:val="0"/>
          <w:bCs w:val="0"/>
          <w:color w:val="auto"/>
          <w:sz w:val="22"/>
          <w:szCs w:val="22"/>
          <w:shd w:val="clear" w:color="auto" w:fill="auto"/>
        </w:rPr>
      </w:pP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God, geef antwoord op mijn smeken.</w:t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Haast bezweken</w:t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leef ik ver bij U vandaan,</w:t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Luister naar mijn angstig klagen;</w:t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hoor mijn vragen.</w:t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Laat mij niet verloren gaan.</w:t>
      </w:r>
    </w:p>
    <w:p>
      <w:pPr>
        <w:pStyle w:val="11"/>
        <w:numPr>
          <w:numId w:val="0"/>
        </w:numPr>
        <w:ind w:leftChars="0"/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</w:p>
    <w:p>
      <w:pPr>
        <w:pStyle w:val="11"/>
        <w:numPr>
          <w:numId w:val="0"/>
        </w:numPr>
        <w:ind w:leftChars="0"/>
        <w:rPr>
          <w:rFonts w:hint="default" w:eastAsia="sans-serif" w:cs="sans-serif" w:asciiTheme="minorAscii" w:hAnsiTheme="minorAsci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3.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Wie U dient, krijgt een beloning.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Geef de koning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leven tot in eeuwigheid.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Lof en lied zal ik vermengen,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offers brengen,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dag aan dag U toegewijd.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  <w:r>
        <w:rPr>
          <w:b/>
          <w:bCs/>
        </w:rPr>
        <w:t>Verkondiging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  <w:r>
        <w:rPr>
          <w:b/>
        </w:rPr>
        <w:t xml:space="preserve">Zingen: </w:t>
      </w:r>
      <w:r>
        <w:rPr>
          <w:rFonts w:hint="default"/>
          <w:b/>
          <w:lang w:val="nl-NL"/>
        </w:rPr>
        <w:t xml:space="preserve">Gezang 223: 1, 2, 3, 4 </w:t>
      </w:r>
      <w:r>
        <w:rPr>
          <w:b/>
        </w:rPr>
        <w:t xml:space="preserve"> (LvdK 1973)</w:t>
      </w:r>
    </w:p>
    <w:p>
      <w:pPr>
        <w:pStyle w:val="11"/>
        <w:rPr>
          <w:b/>
        </w:rPr>
      </w:pPr>
    </w:p>
    <w:p>
      <w:pPr>
        <w:pStyle w:val="11"/>
        <w:numPr>
          <w:ilvl w:val="0"/>
          <w:numId w:val="3"/>
        </w:numPr>
        <w:ind w:left="0" w:leftChars="0" w:firstLine="0" w:firstLineChars="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De aarde is vervuld</w:t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 xml:space="preserve">3.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Zij daalt als vruchtbaar zaad</w:t>
      </w:r>
      <w:r>
        <w:rPr>
          <w:rFonts w:hint="default"/>
          <w:b w:val="0"/>
          <w:bCs/>
          <w:lang w:val="nl-NL"/>
        </w:rPr>
        <w:tab/>
      </w:r>
    </w:p>
    <w:p>
      <w:pPr>
        <w:pStyle w:val="11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Van goedertierenheid,</w:t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tot in de groeve af</w:t>
      </w:r>
    </w:p>
    <w:p>
      <w:pPr>
        <w:pStyle w:val="11"/>
        <w:numPr>
          <w:ilvl w:val="0"/>
          <w:numId w:val="0"/>
        </w:numPr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Van goddelijk geduld</w:t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omdat zij niet verlaat</w:t>
      </w:r>
    </w:p>
    <w:p>
      <w:pPr>
        <w:pStyle w:val="11"/>
        <w:numPr>
          <w:ilvl w:val="0"/>
          <w:numId w:val="0"/>
        </w:numPr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En goddelijk beleid.</w:t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  <w:t/>
      </w:r>
      <w:r>
        <w:rPr>
          <w:rFonts w:hint="default"/>
          <w:b w:val="0"/>
          <w:bCs/>
          <w:lang w:val="nl-NL"/>
        </w:rPr>
        <w:tab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wie toeven in het graf.</w:t>
      </w:r>
    </w:p>
    <w:p>
      <w:pPr>
        <w:pStyle w:val="11"/>
        <w:rPr>
          <w:rFonts w:hint="default"/>
          <w:b w:val="0"/>
          <w:bCs/>
          <w:lang w:val="nl-NL"/>
        </w:rPr>
      </w:pPr>
    </w:p>
    <w:p>
      <w:pPr>
        <w:pStyle w:val="11"/>
        <w:numPr>
          <w:ilvl w:val="0"/>
          <w:numId w:val="3"/>
        </w:numPr>
        <w:ind w:left="0" w:leftChars="0" w:firstLine="0" w:firstLineChars="0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Gods goedheid is te groot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 xml:space="preserve">4.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Omdat zij niet vergeet</w:t>
      </w:r>
    </w:p>
    <w:p>
      <w:pPr>
        <w:pStyle w:val="11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voor het geluk alleen,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wie godverlaten zijn:</w:t>
      </w:r>
    </w:p>
    <w:p>
      <w:pPr>
        <w:pStyle w:val="11"/>
        <w:numPr>
          <w:ilvl w:val="0"/>
          <w:numId w:val="0"/>
        </w:numPr>
        <w:ind w:leftChars="0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zij gaat in alle nood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de wereld hemelsbreed</w:t>
      </w:r>
    </w:p>
    <w:p>
      <w:pPr>
        <w:pStyle w:val="11"/>
        <w:numPr>
          <w:ilvl w:val="0"/>
          <w:numId w:val="0"/>
        </w:numPr>
        <w:ind w:leftChars="0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door heel het leven heen.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  <w:t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ab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zal goede aarde zijn.</w:t>
      </w:r>
    </w:p>
    <w:p>
      <w:pPr>
        <w:pStyle w:val="11"/>
        <w:rPr>
          <w:b/>
        </w:rPr>
      </w:pPr>
    </w:p>
    <w:p>
      <w:pPr>
        <w:pStyle w:val="11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Dankgebed</w:t>
      </w:r>
    </w:p>
    <w:p>
      <w:pPr>
        <w:pStyle w:val="11"/>
        <w:rPr>
          <w:rFonts w:hint="default"/>
          <w:b/>
          <w:lang w:val="nl-NL"/>
        </w:rPr>
      </w:pPr>
    </w:p>
    <w:p>
      <w:pPr>
        <w:pStyle w:val="11"/>
        <w:rPr>
          <w:b/>
        </w:rPr>
      </w:pPr>
      <w:r>
        <w:rPr>
          <w:b/>
        </w:rPr>
        <w:t xml:space="preserve">Collecte </w:t>
      </w: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Kerk: NL36 RABO 0325 7034 85 (AK)</w:t>
      </w:r>
    </w:p>
    <w:p>
      <w:pPr>
        <w:pStyle w:val="11"/>
        <w:ind w:firstLine="550" w:firstLineChars="250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NL61 RABO 0325700222 (EK)</w:t>
      </w:r>
    </w:p>
    <w:p>
      <w:pPr>
        <w:pStyle w:val="11"/>
        <w:ind w:firstLine="550" w:firstLineChars="250"/>
        <w:rPr>
          <w:rFonts w:hint="default"/>
          <w:b w:val="0"/>
          <w:bCs/>
        </w:rPr>
      </w:pP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Diaconie: NL12 RABO 0325 7023 65 (AK)</w:t>
      </w: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ab/>
      </w:r>
      <w:r>
        <w:rPr>
          <w:rFonts w:hint="default"/>
          <w:b w:val="0"/>
          <w:bCs/>
          <w:lang w:val="nl-NL"/>
        </w:rPr>
        <w:t xml:space="preserve">   </w:t>
      </w:r>
      <w:r>
        <w:rPr>
          <w:rFonts w:hint="default"/>
          <w:b w:val="0"/>
          <w:bCs/>
        </w:rPr>
        <w:t xml:space="preserve"> NL71 RABO 0325711100 (EK)</w:t>
      </w:r>
    </w:p>
    <w:p>
      <w:pPr>
        <w:pStyle w:val="11"/>
        <w:rPr>
          <w:b/>
        </w:rPr>
      </w:pPr>
      <w:bookmarkStart w:id="2" w:name="_GoBack"/>
      <w:bookmarkEnd w:id="2"/>
    </w:p>
    <w:p>
      <w:pPr>
        <w:pStyle w:val="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Zingen: </w:t>
      </w:r>
      <w:r>
        <w:rPr>
          <w:rFonts w:hint="default"/>
          <w:b/>
          <w:sz w:val="22"/>
          <w:szCs w:val="22"/>
          <w:lang w:val="nl-NL"/>
        </w:rPr>
        <w:t>Psalm 87</w:t>
      </w:r>
      <w:r>
        <w:rPr>
          <w:b/>
          <w:sz w:val="22"/>
          <w:szCs w:val="22"/>
        </w:rPr>
        <w:t>:</w:t>
      </w:r>
      <w:r>
        <w:rPr>
          <w:rFonts w:hint="default"/>
          <w:b/>
          <w:sz w:val="22"/>
          <w:szCs w:val="22"/>
          <w:lang w:val="nl-NL"/>
        </w:rPr>
        <w:t xml:space="preserve"> 3, 4, 5</w:t>
      </w:r>
      <w:r>
        <w:rPr>
          <w:rFonts w:hint="default"/>
          <w:b/>
          <w:lang w:val="nl-NL"/>
        </w:rPr>
        <w:t xml:space="preserve"> </w:t>
      </w:r>
      <w:r>
        <w:rPr>
          <w:b/>
        </w:rPr>
        <w:t xml:space="preserve"> (</w:t>
      </w:r>
      <w:r>
        <w:rPr>
          <w:rFonts w:hint="default"/>
          <w:b/>
          <w:lang w:val="nl-NL"/>
        </w:rPr>
        <w:t>OB 1773</w:t>
      </w:r>
      <w:r>
        <w:rPr>
          <w:b/>
        </w:rPr>
        <w:t>)</w:t>
      </w:r>
    </w:p>
    <w:p>
      <w:pPr>
        <w:pStyle w:val="11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ascii="SimSun" w:hAnsi="SimSun" w:eastAsia="SimSun" w:cs="SimSun"/>
          <w:sz w:val="22"/>
          <w:szCs w:val="22"/>
        </w:rPr>
        <w:br w:type="textWrapping"/>
      </w:r>
      <w:bookmarkStart w:id="0" w:name="3"/>
      <w:bookmarkEnd w:id="0"/>
      <w:bookmarkStart w:id="1" w:name="2"/>
      <w:bookmarkEnd w:id="1"/>
      <w:r>
        <w:rPr>
          <w:rFonts w:hint="default" w:eastAsia="SimSun" w:cs="SimSun" w:asciiTheme="minorAscii" w:hAnsiTheme="minorAscii"/>
          <w:sz w:val="22"/>
          <w:szCs w:val="22"/>
          <w:lang w:val="nl-NL"/>
        </w:rPr>
        <w:t>3</w:t>
      </w:r>
      <w:r>
        <w:rPr>
          <w:rFonts w:hint="default" w:ascii="SimSun" w:hAnsi="SimSun" w:eastAsia="SimSun" w:cs="SimSun"/>
          <w:sz w:val="22"/>
          <w:szCs w:val="22"/>
          <w:lang w:val="nl-NL"/>
        </w:rPr>
        <w:t>.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Filis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tijn,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Tyriër,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Moren,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Zijn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binnen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u, o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Godsstad,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voortge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bracht;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Van Sion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zal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het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blijde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nage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slacht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Haast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zeggen: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"Deez' en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die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is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daar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ge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boren".</w:t>
      </w:r>
    </w:p>
    <w:p>
      <w:pPr>
        <w:pStyle w:val="11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</w:p>
    <w:p>
      <w:pPr>
        <w:pStyle w:val="11"/>
        <w:numPr>
          <w:numId w:val="0"/>
        </w:numPr>
        <w:ind w:leftChars="0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4.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God zal ze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Zelf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bevestigen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schragen,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op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Zijn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rol, waar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Hij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volken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schrijft,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Hen tellen,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als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in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Isrel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inge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lijfd,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doen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naam van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Sions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kind'ren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dragen.</w:t>
      </w:r>
    </w:p>
    <w:p>
      <w:pPr>
        <w:pStyle w:val="11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</w:p>
    <w:p>
      <w:pPr>
        <w:pStyle w:val="11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5.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Dan wordt mijn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naam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met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lofgejuich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ge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prezen;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Dan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zullen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daar de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blijde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zangers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staan,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speelliên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op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de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harp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cimbel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slaan,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En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binnen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u al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mijn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fonteinen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wezen.</w:t>
      </w:r>
    </w:p>
    <w:p>
      <w:pPr>
        <w:pStyle w:val="11"/>
        <w:rPr>
          <w:b w:val="0"/>
          <w:bCs/>
        </w:rPr>
      </w:pPr>
    </w:p>
    <w:p>
      <w:pPr>
        <w:pStyle w:val="11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Zegen</w:t>
      </w:r>
    </w:p>
    <w:p>
      <w:pPr>
        <w:pStyle w:val="11"/>
        <w:rPr>
          <w:b/>
        </w:rPr>
      </w:pPr>
    </w:p>
    <w:p>
      <w:pPr>
        <w:pStyle w:val="11"/>
        <w:rPr>
          <w:b/>
          <w:bCs/>
        </w:rPr>
      </w:pPr>
      <w:r>
        <w:rPr>
          <w:b/>
          <w:bCs/>
        </w:rPr>
        <w:t>Fijn dat u en jij er bij was. Een goede week en Gods zegen toegewenst!</w:t>
      </w:r>
    </w:p>
    <w:p>
      <w:pPr>
        <w:pStyle w:val="11"/>
        <w:rPr>
          <w:b/>
          <w:bCs/>
        </w:rPr>
      </w:pPr>
    </w:p>
    <w:p>
      <w:pPr>
        <w:pStyle w:val="11"/>
        <w:rPr>
          <w:b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u w:val="none"/>
          <w:lang w:val="nl-NL"/>
        </w:rPr>
      </w:pPr>
      <w:r>
        <w:rPr>
          <w:rFonts w:hint="default"/>
          <w:b/>
          <w:u w:val="none"/>
          <w:lang w:val="nl-NL"/>
        </w:rPr>
        <w:t>10.00 uur Andreaskerk, ds. W. Hortensius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</w:rPr>
      </w:pPr>
      <w:r>
        <w:rPr>
          <w:rFonts w:hint="default"/>
          <w:b/>
          <w:u w:val="none"/>
          <w:lang w:val="nl-NL"/>
        </w:rPr>
        <w:t>10.00 uur Em</w:t>
      </w:r>
      <w:r>
        <w:rPr>
          <w:rFonts w:hint="default"/>
          <w:b/>
        </w:rPr>
        <w:t>maüs</w:t>
      </w:r>
      <w:r>
        <w:rPr>
          <w:rFonts w:hint="default"/>
          <w:b/>
          <w:u w:val="none"/>
          <w:lang w:val="nl-NL"/>
        </w:rPr>
        <w:t xml:space="preserve">kerk, </w:t>
      </w:r>
      <w:r>
        <w:rPr>
          <w:rFonts w:hint="default"/>
          <w:b/>
        </w:rPr>
        <w:t>ds. L.W. Smelt, Voorthuizen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 xml:space="preserve">19.00 uur Andreaskerk, </w:t>
      </w:r>
      <w:r>
        <w:rPr>
          <w:rFonts w:hint="default"/>
          <w:b/>
        </w:rPr>
        <w:t>ds. F.J.K. van Santen, Leusden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b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F4E71"/>
    <w:multiLevelType w:val="singleLevel"/>
    <w:tmpl w:val="82AF4E71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CB3C0489"/>
    <w:multiLevelType w:val="singleLevel"/>
    <w:tmpl w:val="CB3C048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F22A04C"/>
    <w:multiLevelType w:val="singleLevel"/>
    <w:tmpl w:val="EF22A0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7ED4330"/>
    <w:rsid w:val="09F30820"/>
    <w:rsid w:val="0D723F32"/>
    <w:rsid w:val="10C84B72"/>
    <w:rsid w:val="26755823"/>
    <w:rsid w:val="3C3A4B8D"/>
    <w:rsid w:val="3F343D2C"/>
    <w:rsid w:val="42F1403D"/>
    <w:rsid w:val="44617970"/>
    <w:rsid w:val="45926089"/>
    <w:rsid w:val="4C584701"/>
    <w:rsid w:val="56624C06"/>
    <w:rsid w:val="59FA4C4D"/>
    <w:rsid w:val="5D131367"/>
    <w:rsid w:val="5DF33143"/>
    <w:rsid w:val="661F0DF8"/>
    <w:rsid w:val="71D9158C"/>
    <w:rsid w:val="72643D8F"/>
    <w:rsid w:val="752A14A9"/>
    <w:rsid w:val="75B61C8A"/>
    <w:rsid w:val="7715682E"/>
    <w:rsid w:val="79515E07"/>
    <w:rsid w:val="7EE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3">
    <w:name w:val="p"/>
    <w:basedOn w:val="1"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4">
    <w:name w:val="v52_2_17"/>
    <w:basedOn w:val="5"/>
    <w:uiPriority w:val="0"/>
  </w:style>
  <w:style w:type="character" w:customStyle="1" w:styleId="15">
    <w:name w:val="highlight"/>
    <w:basedOn w:val="5"/>
    <w:qFormat/>
    <w:uiPriority w:val="0"/>
  </w:style>
  <w:style w:type="character" w:customStyle="1" w:styleId="16">
    <w:name w:val="v52_2_18"/>
    <w:basedOn w:val="5"/>
    <w:qFormat/>
    <w:uiPriority w:val="0"/>
  </w:style>
  <w:style w:type="character" w:customStyle="1" w:styleId="17">
    <w:name w:val="v52_2_19"/>
    <w:basedOn w:val="5"/>
    <w:qFormat/>
    <w:uiPriority w:val="0"/>
  </w:style>
  <w:style w:type="character" w:customStyle="1" w:styleId="18">
    <w:name w:val="it"/>
    <w:basedOn w:val="5"/>
    <w:qFormat/>
    <w:uiPriority w:val="0"/>
  </w:style>
  <w:style w:type="character" w:customStyle="1" w:styleId="19">
    <w:name w:val="v52_2_20"/>
    <w:basedOn w:val="5"/>
    <w:qFormat/>
    <w:uiPriority w:val="0"/>
  </w:style>
  <w:style w:type="character" w:customStyle="1" w:styleId="20">
    <w:name w:val="Ballontekst Char"/>
    <w:basedOn w:val="5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1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0</TotalTime>
  <ScaleCrop>false</ScaleCrop>
  <LinksUpToDate>false</LinksUpToDate>
  <CharactersWithSpaces>3393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2021-09-03T21:30:40Z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