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</w:rPr>
        <w:t xml:space="preserve">Liturgieoverzicht voor zondag </w:t>
      </w:r>
      <w:r>
        <w:rPr>
          <w:rFonts w:hint="default"/>
          <w:b/>
          <w:bCs/>
          <w:sz w:val="22"/>
          <w:szCs w:val="22"/>
          <w:lang w:val="nl-NL"/>
        </w:rPr>
        <w:t xml:space="preserve">17 april </w:t>
      </w:r>
      <w:r>
        <w:rPr>
          <w:rFonts w:hint="default"/>
          <w:b/>
          <w:bCs/>
          <w:sz w:val="22"/>
          <w:szCs w:val="22"/>
        </w:rPr>
        <w:t>om 1</w:t>
      </w:r>
      <w:r>
        <w:rPr>
          <w:rFonts w:hint="default"/>
          <w:b/>
          <w:bCs/>
          <w:sz w:val="22"/>
          <w:szCs w:val="22"/>
          <w:lang w:val="nl-NL"/>
        </w:rPr>
        <w:t>0</w:t>
      </w:r>
      <w:r>
        <w:rPr>
          <w:rFonts w:hint="default"/>
          <w:b/>
          <w:bCs/>
          <w:sz w:val="22"/>
          <w:szCs w:val="22"/>
        </w:rPr>
        <w:t xml:space="preserve">.00 </w:t>
      </w:r>
      <w:r>
        <w:rPr>
          <w:rFonts w:hint="default"/>
          <w:b/>
          <w:bCs/>
          <w:sz w:val="22"/>
          <w:szCs w:val="22"/>
          <w:lang w:val="nl-NL"/>
        </w:rPr>
        <w:t>uur</w:t>
      </w:r>
      <w:r>
        <w:rPr>
          <w:rFonts w:hint="default"/>
          <w:b/>
          <w:bCs/>
          <w:sz w:val="22"/>
          <w:szCs w:val="22"/>
          <w:lang w:val="nl-NL" w:eastAsia="nl"/>
        </w:rPr>
        <w:t xml:space="preserve">  -  </w:t>
      </w:r>
      <w:r>
        <w:rPr>
          <w:rFonts w:hint="default"/>
          <w:b/>
          <w:bCs/>
          <w:sz w:val="22"/>
          <w:szCs w:val="22"/>
          <w:lang w:val="nl-NL" w:eastAsia="zh-CN"/>
        </w:rPr>
        <w:t>1e Paasdag</w:t>
      </w:r>
    </w:p>
    <w:p>
      <w:pPr>
        <w:bidi w:val="0"/>
        <w:rPr>
          <w:rFonts w:hint="default"/>
          <w:b/>
          <w:bCs/>
          <w:sz w:val="22"/>
          <w:szCs w:val="22"/>
          <w:lang w:val="nl-NL" w:eastAsia="nl"/>
        </w:rPr>
      </w:pPr>
      <w:r>
        <w:rPr>
          <w:rFonts w:hint="default"/>
          <w:b/>
          <w:bCs/>
          <w:sz w:val="22"/>
          <w:szCs w:val="22"/>
        </w:rPr>
        <w:t>in de Andreaskerk te Hattem</w:t>
      </w:r>
      <w:r>
        <w:rPr>
          <w:rFonts w:hint="default"/>
          <w:b/>
          <w:bCs/>
          <w:sz w:val="22"/>
          <w:szCs w:val="22"/>
          <w:lang w:val="nl-NL"/>
        </w:rPr>
        <w:t xml:space="preserve"> - H</w:t>
      </w:r>
      <w:r>
        <w:rPr>
          <w:rFonts w:hint="default"/>
          <w:b/>
          <w:bCs/>
          <w:sz w:val="22"/>
          <w:szCs w:val="22"/>
          <w:lang w:val="nl" w:eastAsia="nl"/>
        </w:rPr>
        <w:t xml:space="preserve">ervormde </w:t>
      </w:r>
      <w:r>
        <w:rPr>
          <w:rFonts w:hint="default"/>
          <w:b/>
          <w:bCs/>
          <w:sz w:val="22"/>
          <w:szCs w:val="22"/>
          <w:lang w:val="nl-NL" w:eastAsia="nl"/>
        </w:rPr>
        <w:t>w</w:t>
      </w:r>
      <w:r>
        <w:rPr>
          <w:rFonts w:hint="default"/>
          <w:b/>
          <w:bCs/>
          <w:sz w:val="22"/>
          <w:szCs w:val="22"/>
          <w:lang w:val="nl" w:eastAsia="nl"/>
        </w:rPr>
        <w:t>ijkgemeente de Bron</w:t>
      </w:r>
      <w:r>
        <w:rPr>
          <w:rFonts w:hint="default"/>
          <w:b/>
          <w:bCs/>
          <w:sz w:val="22"/>
          <w:szCs w:val="22"/>
          <w:lang w:val="nl-NL" w:eastAsia="nl"/>
        </w:rPr>
        <w:t xml:space="preserve"> </w:t>
      </w:r>
    </w:p>
    <w:p>
      <w:pPr>
        <w:bidi w:val="0"/>
        <w:rPr>
          <w:rFonts w:hint="default"/>
          <w:b/>
          <w:bCs/>
          <w:sz w:val="22"/>
          <w:szCs w:val="22"/>
          <w:lang w:val="nl-NL" w:eastAsia="nl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In deze dienst leggen Christiaan de Haan, Dinande de Haan Huisman, Bertine Hulshof Steenbergen </w:t>
      </w:r>
    </w:p>
    <w:p>
      <w:pPr>
        <w:bidi w:val="0"/>
        <w:rPr>
          <w:rFonts w:hint="default"/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" w:eastAsia="zh-CN"/>
        </w:rPr>
        <w:t>en Robert Klaassen openbare belijdenis van het geloof af.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b/>
          <w:bCs/>
          <w:sz w:val="22"/>
          <w:szCs w:val="22"/>
        </w:rPr>
        <w:tab/>
      </w:r>
      <w:r>
        <w:rPr>
          <w:rFonts w:hint="default" w:ascii="Calibri" w:hAnsi="Calibri" w:cs="Calibri"/>
          <w:b/>
          <w:bCs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cs="Calibri"/>
          <w:sz w:val="22"/>
          <w:szCs w:val="22"/>
          <w:lang w:val="nl-NL"/>
        </w:rPr>
        <w:t xml:space="preserve"> D.M. v/d Linde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Organist</w:t>
      </w:r>
      <w:r>
        <w:rPr>
          <w:rFonts w:hint="default" w:ascii="Calibri" w:hAnsi="Calibri" w:cs="Calibri"/>
          <w:b/>
          <w:bCs/>
          <w:sz w:val="22"/>
          <w:szCs w:val="22"/>
        </w:rPr>
        <w:tab/>
      </w:r>
      <w:r>
        <w:rPr>
          <w:rFonts w:hint="default" w:ascii="Calibri" w:hAnsi="Calibri" w:cs="Calibri"/>
          <w:b/>
          <w:bCs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J. Neuteboom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Orgelspel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Samenzang: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Gezang 221  (LvdK)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1"/>
        </w:numPr>
        <w:bidi w:val="0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  <w:lang w:val="en-US" w:eastAsia="zh-CN"/>
        </w:rPr>
        <w:t>Wees gegroet, gij eersteling der dagen,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  <w:lang w:val="en-US" w:eastAsia="zh-CN"/>
        </w:rPr>
        <w:t>morgen der verrijzenis,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  <w:lang w:val="en-US" w:eastAsia="zh-CN"/>
        </w:rPr>
        <w:t>bij wiens licht de macht der hel verslagen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  <w:lang w:val="en-US" w:eastAsia="zh-CN"/>
        </w:rPr>
        <w:t>en de dood vernietigd is!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Here Jezus, trooster aller smarten,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zon der wereld, schijn in onze harten,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deel ons zelf de voorsmaak mee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van der zaal'gen sabbathsvree!</w:t>
      </w:r>
    </w:p>
    <w:p>
      <w:pPr>
        <w:bidi w:val="0"/>
        <w:rPr>
          <w:rFonts w:hint="default"/>
          <w:sz w:val="22"/>
          <w:szCs w:val="22"/>
          <w:lang w:val="nl-NL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Op uw woord, o Leven van ons leven,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werpen wij het doodskleed af!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Door de kracht uws Geestes uitgedreven,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treden we uit ons zondengraf.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Leer ons daag'lijks, leer ons duizendwerven,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uw kruisdood meegekruisigd sterven,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en herboren opgestaan,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achter U ten hemel gaan!</w:t>
      </w:r>
    </w:p>
    <w:p>
      <w:pPr>
        <w:bidi w:val="0"/>
        <w:rPr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uw hoede zijn wij wel geborgen,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en schoon eerlang 't oog ons breek',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open gaat het op de grote morgen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na deez' aardse lijdensweek.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Welk een dag der ruste zal dat wezen,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als we onsterf'lijk, uit de dood verrezen,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knielen voor uw dankaltaar!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Amen, Jezus, maak het waar!</w:t>
      </w:r>
    </w:p>
    <w:p>
      <w:pPr>
        <w:bidi w:val="0"/>
        <w:rPr>
          <w:b/>
          <w:bCs/>
          <w:sz w:val="22"/>
          <w:szCs w:val="22"/>
        </w:rPr>
      </w:pPr>
      <w:bookmarkStart w:id="0" w:name="2"/>
      <w:bookmarkEnd w:id="0"/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b/>
          <w:bCs/>
          <w:sz w:val="22"/>
          <w:szCs w:val="22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  <w:lang w:val="nl-NL" w:eastAsia="zh-CN"/>
        </w:rPr>
        <w:t xml:space="preserve">Samenzang: </w:t>
      </w:r>
      <w:r>
        <w:rPr>
          <w:rFonts w:hint="default"/>
          <w:b/>
          <w:bCs/>
          <w:sz w:val="22"/>
          <w:szCs w:val="22"/>
          <w:lang w:val="nl" w:eastAsia="zh-CN"/>
        </w:rPr>
        <w:t>Gezang 210</w:t>
      </w:r>
      <w:r>
        <w:rPr>
          <w:rFonts w:hint="default"/>
          <w:b/>
          <w:bCs/>
          <w:sz w:val="22"/>
          <w:szCs w:val="22"/>
          <w:lang w:val="nl-NL" w:eastAsia="zh-CN"/>
        </w:rPr>
        <w:t xml:space="preserve">  (LvdK)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numPr>
          <w:ilvl w:val="0"/>
          <w:numId w:val="2"/>
        </w:num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Sta op! Een morgen ongedacht,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Gods dag is aangebroken,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er is in een bewogen nacht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een nieuwe lente ontloken.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Het leven brak door aarde en steen,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uit alle wondren om u heen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spreekt, dat God heeft gesproken.</w:t>
      </w:r>
    </w:p>
    <w:p>
      <w:pPr>
        <w:bidi w:val="0"/>
        <w:rPr>
          <w:rFonts w:hint="default" w:ascii="Calibri" w:hAnsi="Calibri" w:cs="Calibri"/>
          <w:sz w:val="22"/>
          <w:szCs w:val="22"/>
          <w:lang w:val="nl" w:eastAsia="zh-CN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heeft gezegd: Gij mens, kom uit,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open uw dode oren;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 uit het graf dat u omsluit,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 uit en word geboren!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Toen heeft zich in het vroegste licht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nieuwe Adam opgericht,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ons allen lang tevoren.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Al wat ten dode was gedoemd</w:t>
      </w:r>
    </w:p>
    <w:p>
      <w:pPr>
        <w:bidi w:val="0"/>
        <w:rPr>
          <w:rFonts w:hint="default" w:ascii="Calibri" w:hAnsi="Calibri" w:cs="Calibri"/>
          <w:sz w:val="22"/>
          <w:szCs w:val="22"/>
          <w:lang w:val="nl" w:eastAsia="zh-CN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mag nu de hoop herwinnen;</w:t>
      </w:r>
    </w:p>
    <w:p>
      <w:pPr>
        <w:bidi w:val="0"/>
        <w:rPr>
          <w:rFonts w:hint="default" w:ascii="Calibri" w:hAnsi="Calibri" w:cs="Calibri"/>
          <w:sz w:val="22"/>
          <w:szCs w:val="22"/>
          <w:lang w:val="nl" w:eastAsia="zh-CN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bloemen en vogels, alles roemt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Hem als in den beginne.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Keerde de Heer der schepping weer,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dan is het tevergeefs niet meer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te bloeien en te minnen.</w:t>
      </w:r>
    </w:p>
    <w:p>
      <w:pPr>
        <w:bidi w:val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Sta op! Hij gaat al voor ons uit,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schoot van 't graf ontkomen.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morgen is vol nieuw geluid,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werp af uw boze dromen.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Waar Hij, ons Hoofd, is voorgegaan,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is voor het lichaam nu vrij baan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naar een bestaan volkomen.</w:t>
      </w:r>
    </w:p>
    <w:p>
      <w:pPr>
        <w:bidi w:val="0"/>
        <w:rPr>
          <w:sz w:val="22"/>
          <w:szCs w:val="22"/>
        </w:rPr>
      </w:pPr>
    </w:p>
    <w:p>
      <w:pPr>
        <w:bidi w:val="0"/>
        <w:rPr>
          <w:rFonts w:hint="default"/>
          <w:sz w:val="22"/>
          <w:szCs w:val="22"/>
          <w:lang w:val="nl-NL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Mededelingen door de ouderling van dienst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Samenzang: Psalm 118 vers 11 </w:t>
      </w:r>
      <w:r>
        <w:rPr>
          <w:rFonts w:hint="default"/>
          <w:b/>
          <w:bCs/>
          <w:sz w:val="22"/>
          <w:szCs w:val="22"/>
          <w:lang w:val="nl-NL" w:eastAsia="zh-CN"/>
        </w:rPr>
        <w:t xml:space="preserve">(OB) </w:t>
      </w:r>
    </w:p>
    <w:p>
      <w:pPr>
        <w:bidi w:val="0"/>
        <w:rPr>
          <w:rFonts w:hint="default"/>
          <w:sz w:val="22"/>
          <w:szCs w:val="22"/>
        </w:rPr>
      </w:pPr>
    </w:p>
    <w:p>
      <w:pPr>
        <w:bidi w:val="0"/>
        <w:rPr>
          <w:rFonts w:hint="default" w:ascii="Calibri" w:hAnsi="Calibri" w:cs="Calibri"/>
          <w:sz w:val="22"/>
          <w:szCs w:val="22"/>
          <w:lang w:val="nl" w:eastAsia="zh-CN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tempel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bouwers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acht'lijk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plaats ontzegd,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Is,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verbazing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schouwers,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hoofd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hoeks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legd.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werk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door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mogen,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Door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's HEEREN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leen geschied;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wonder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onz'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ogen;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doorgronden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niet.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Stil gebed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Bemoediging en </w:t>
      </w:r>
      <w:r>
        <w:rPr>
          <w:rFonts w:hint="default"/>
          <w:b/>
          <w:bCs/>
          <w:sz w:val="22"/>
          <w:szCs w:val="22"/>
          <w:lang w:val="nl-NL" w:eastAsia="zh-CN"/>
        </w:rPr>
        <w:t>g</w:t>
      </w:r>
      <w:r>
        <w:rPr>
          <w:rFonts w:hint="default"/>
          <w:b/>
          <w:bCs/>
          <w:sz w:val="22"/>
          <w:szCs w:val="22"/>
          <w:lang w:val="nl" w:eastAsia="zh-CN"/>
        </w:rPr>
        <w:t>roet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Samenzang: Psalm 118 vers 12 </w:t>
      </w:r>
      <w:r>
        <w:rPr>
          <w:rFonts w:hint="default"/>
          <w:b/>
          <w:bCs/>
          <w:sz w:val="22"/>
          <w:szCs w:val="22"/>
          <w:lang w:val="nl-NL" w:eastAsia="zh-CN"/>
        </w:rPr>
        <w:t xml:space="preserve">(OB)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ascii="Calibri" w:hAnsi="Calibri" w:eastAsia="Arial Narrow" w:cs="Calibri"/>
          <w:color w:val="000000"/>
          <w:kern w:val="0"/>
          <w:sz w:val="22"/>
          <w:szCs w:val="22"/>
          <w:shd w:val="clear" w:fill="FFFFFF"/>
          <w:lang w:val="nl" w:eastAsia="zh-CN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dagen,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Isrels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heiligd heeft;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verheugd,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zorg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slagen,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roemen,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blijdschap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geeft.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Och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thans 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ningen;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Och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dezen dag;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Och,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deez'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eerste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lingen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rijken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oogst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voorspoed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zag.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Lezing van de geboden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Samenzang: Psalm 119 vers 88 </w:t>
      </w:r>
      <w:r>
        <w:rPr>
          <w:rFonts w:hint="default"/>
          <w:b/>
          <w:bCs/>
          <w:sz w:val="22"/>
          <w:szCs w:val="22"/>
          <w:lang w:val="nl-NL" w:eastAsia="zh-CN"/>
        </w:rPr>
        <w:t>(OB)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ascii="Arial Narrow" w:hAnsi="Arial Narrow" w:eastAsia="Arial Narrow" w:cs="Calibri"/>
          <w:color w:val="000000"/>
          <w:kern w:val="0"/>
          <w:sz w:val="28"/>
          <w:szCs w:val="28"/>
          <w:shd w:val="clear" w:fill="FFFFFF"/>
          <w:lang w:val="nl" w:eastAsia="zh-CN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Gun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leven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 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looft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mond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trouwe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hulp; stier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rechte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sporen;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schaap heb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gedwaald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rond,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dacht,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herder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loren;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Ai,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zoek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knecht, schoon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wetten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schond;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</w:t>
      </w:r>
      <w:bookmarkStart w:id="1" w:name="_GoBack"/>
      <w:bookmarkEnd w:id="1"/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hardt naar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geboôn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horen.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Gebed om de opening van het Woord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Kindermoment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  <w:lang w:val="nl-NL" w:eastAsia="zh-CN"/>
        </w:rPr>
        <w:t>Schriftlezing</w:t>
      </w:r>
      <w:r>
        <w:rPr>
          <w:rFonts w:hint="default"/>
          <w:b/>
          <w:bCs/>
          <w:sz w:val="22"/>
          <w:szCs w:val="22"/>
          <w:lang w:val="nl" w:eastAsia="zh-CN"/>
        </w:rPr>
        <w:t>: Marcus 16 vers 1-8</w:t>
      </w:r>
      <w:r>
        <w:rPr>
          <w:rFonts w:hint="default"/>
          <w:b/>
          <w:bCs/>
          <w:sz w:val="22"/>
          <w:szCs w:val="22"/>
          <w:lang w:val="nl-NL" w:eastAsia="zh-CN"/>
        </w:rPr>
        <w:t xml:space="preserve"> (HSV)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b/>
          <w:bCs/>
          <w:color w:val="auto"/>
          <w:sz w:val="22"/>
          <w:szCs w:val="22"/>
          <w:shd w:val="clear" w:color="auto" w:fill="auto"/>
        </w:rPr>
      </w:pPr>
      <w:r>
        <w:rPr>
          <w:rFonts w:hint="default"/>
          <w:b/>
          <w:bCs/>
          <w:color w:val="auto"/>
          <w:sz w:val="22"/>
          <w:szCs w:val="22"/>
          <w:shd w:val="clear" w:color="auto" w:fill="auto"/>
        </w:rPr>
        <w:t>De opstanding</w:t>
      </w:r>
    </w:p>
    <w:p>
      <w:pPr>
        <w:bidi w:val="0"/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</w:pP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1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lang w:val="en-US" w:eastAsia="zh-CN"/>
        </w:rPr>
        <w:t>En </w:t>
      </w:r>
      <w:r>
        <w:rPr>
          <w:color w:val="auto"/>
          <w:sz w:val="22"/>
          <w:szCs w:val="22"/>
          <w:shd w:val="clear" w:color="auto" w:fill="auto"/>
          <w:lang w:val="en-US" w:eastAsia="zh-CN"/>
        </w:rPr>
        <w:t>toen de sabbat voorbijgegaan was, hadden Maria Magdalena, Maria, de moeder van Jakobus, en Salome specerijen gekocht om Hem te gaan zalven.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2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lang w:val="en-US" w:eastAsia="zh-CN"/>
        </w:rPr>
        <w:t>En heel vroeg op de eerste dag van de week kwamen zij bij het graf, toen de zon opging.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3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lang w:val="en-US" w:eastAsia="zh-CN"/>
        </w:rPr>
        <w:t>En zij zeiden tegen elkaar: Wie zal voor ons de steen van de ingang van het graf wegrollen?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4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lang w:val="en-US" w:eastAsia="zh-CN"/>
        </w:rPr>
        <w:t>En toen zij opkeken, zagen zij dat de steen weggerold was, want hij was heel groot.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</w:p>
    <w:p>
      <w:pPr>
        <w:bidi w:val="0"/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</w:pP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5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color w:val="auto"/>
          <w:sz w:val="22"/>
          <w:szCs w:val="22"/>
          <w:shd w:val="clear" w:color="auto" w:fill="auto"/>
          <w:lang w:val="en-US" w:eastAsia="zh-CN"/>
        </w:rPr>
        <w:t>En toen zij het graf ingegaan waren, zagen zij aan de rechterzijde een jongeman zitten, gekleed in een wit, lang gewaad, en zij waren ontdaan.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6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lang w:val="en-US" w:eastAsia="zh-CN"/>
        </w:rPr>
        <w:t>Maar hij zei tegen hen: </w:t>
      </w:r>
      <w:r>
        <w:rPr>
          <w:color w:val="auto"/>
          <w:sz w:val="22"/>
          <w:szCs w:val="22"/>
          <w:shd w:val="clear" w:color="auto" w:fill="auto"/>
          <w:lang w:val="en-US" w:eastAsia="zh-CN"/>
        </w:rPr>
        <w:t>Wees niet ontdaan. U zoekt Jezus de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color w:val="auto"/>
          <w:sz w:val="22"/>
          <w:szCs w:val="22"/>
          <w:shd w:val="clear" w:color="auto" w:fill="auto"/>
          <w:lang w:val="en-US" w:eastAsia="zh-CN"/>
        </w:rPr>
        <w:t>Nazarener, de Gekruisigde. Hij is opgewekt! Hij is hier niet; zie de plaats waar ze Hem gelegd hadden.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</w:p>
    <w:p>
      <w:pPr>
        <w:bidi w:val="0"/>
        <w:rPr>
          <w:color w:val="auto"/>
          <w:sz w:val="22"/>
          <w:szCs w:val="22"/>
          <w:shd w:val="clear" w:color="auto" w:fill="auto"/>
        </w:rPr>
      </w:pP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7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lang w:val="en-US" w:eastAsia="zh-CN"/>
        </w:rPr>
        <w:t>Maar ga heen, zeg tegen Zijn discipelen, en Petrus, dat Hij u </w:t>
      </w:r>
      <w:r>
        <w:rPr>
          <w:color w:val="auto"/>
          <w:sz w:val="22"/>
          <w:szCs w:val="22"/>
          <w:shd w:val="clear" w:color="auto" w:fill="auto"/>
          <w:lang w:val="en-US" w:eastAsia="zh-CN"/>
        </w:rPr>
        <w:t>voorgaat naar Galilea; daar zult u Hem zien, zoals Hij u gezegd heeft.</w:t>
      </w:r>
      <w:r>
        <w:rPr>
          <w:rFonts w:hint="default"/>
          <w:color w:val="auto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en-US" w:eastAsia="zh-CN"/>
        </w:rPr>
        <w:t>8</w:t>
      </w:r>
      <w:r>
        <w:rPr>
          <w:rFonts w:hint="default"/>
          <w:color w:val="auto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color w:val="auto"/>
          <w:sz w:val="22"/>
          <w:szCs w:val="22"/>
          <w:shd w:val="clear" w:color="auto" w:fill="auto"/>
          <w:lang w:val="en-US" w:eastAsia="zh-CN"/>
        </w:rPr>
        <w:t>En zij gingen haastig naar buiten en vluchtten bij het graf vandaan, want beving en ontsteltenis had hen aangegrepen; en zij zeiden tegen niemand iets, want zij waren bevreesd.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Samenzang: Gezang 330 vers 1 en 2</w:t>
      </w:r>
      <w:r>
        <w:rPr>
          <w:rFonts w:hint="default"/>
          <w:b/>
          <w:bCs/>
          <w:sz w:val="22"/>
          <w:szCs w:val="22"/>
          <w:lang w:val="nl-NL" w:eastAsia="zh-CN"/>
        </w:rPr>
        <w:t xml:space="preserve"> (LvdK)</w:t>
      </w: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Heb dank, o God van alle leven,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 xml:space="preserve">2. </w:t>
      </w:r>
      <w:r>
        <w:rPr>
          <w:rFonts w:hint="default"/>
          <w:sz w:val="22"/>
          <w:szCs w:val="22"/>
          <w:lang w:val="en-US" w:eastAsia="zh-CN"/>
        </w:rPr>
        <w:t>En of een mens al diep verloren</w:t>
      </w:r>
    </w:p>
    <w:p>
      <w:pPr>
        <w:bidi w:val="0"/>
        <w:rPr>
          <w:rFonts w:hint="default"/>
          <w:sz w:val="22"/>
          <w:szCs w:val="22"/>
          <w:lang w:val="nl-NL" w:eastAsia="zh-CN"/>
        </w:rPr>
      </w:pPr>
      <w:r>
        <w:rPr>
          <w:rFonts w:hint="default"/>
          <w:sz w:val="22"/>
          <w:szCs w:val="22"/>
          <w:lang w:val="en-US" w:eastAsia="zh-CN"/>
        </w:rPr>
        <w:t>die zijt alleen Uzelf bekend,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en ver van U verzworven is,</w:t>
      </w:r>
    </w:p>
    <w:p>
      <w:pPr>
        <w:bidi w:val="0"/>
        <w:rPr>
          <w:rFonts w:hint="default"/>
          <w:sz w:val="22"/>
          <w:szCs w:val="22"/>
          <w:lang w:val="nl-NL" w:eastAsia="zh-CN"/>
        </w:rPr>
      </w:pPr>
      <w:r>
        <w:rPr>
          <w:rFonts w:hint="default"/>
          <w:sz w:val="22"/>
          <w:szCs w:val="22"/>
          <w:lang w:val="en-US" w:eastAsia="zh-CN"/>
        </w:rPr>
        <w:t>dat Gij uw woord ons hebt gegeven,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Gij noemt zijn naam, hij is herboren,</w:t>
      </w:r>
    </w:p>
    <w:p>
      <w:pPr>
        <w:bidi w:val="0"/>
        <w:rPr>
          <w:rFonts w:hint="default"/>
          <w:sz w:val="22"/>
          <w:szCs w:val="22"/>
          <w:lang w:val="nl-NL" w:eastAsia="zh-CN"/>
        </w:rPr>
      </w:pPr>
      <w:r>
        <w:rPr>
          <w:rFonts w:hint="default"/>
          <w:sz w:val="22"/>
          <w:szCs w:val="22"/>
          <w:lang w:val="en-US" w:eastAsia="zh-CN"/>
        </w:rPr>
        <w:t>uw licht en liefd' ons toegewend.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vernieuwd door uw getuigenis.</w:t>
      </w:r>
    </w:p>
    <w:p>
      <w:pPr>
        <w:bidi w:val="0"/>
        <w:rPr>
          <w:rFonts w:hint="default"/>
          <w:sz w:val="22"/>
          <w:szCs w:val="22"/>
          <w:lang w:val="nl-NL" w:eastAsia="zh-CN"/>
        </w:rPr>
      </w:pPr>
      <w:r>
        <w:rPr>
          <w:rFonts w:hint="default"/>
          <w:sz w:val="22"/>
          <w:szCs w:val="22"/>
          <w:lang w:val="en-US" w:eastAsia="zh-CN"/>
        </w:rPr>
        <w:t>Nu rijst uit elke nacht uw morgen,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U woord, dat spreekt in alle talen,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nu wijkt uw troost niet meer van de aard,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heeft uit het graf ons opgericht,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en wat voor wijzen bleef verborgen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doet ons in vrijheid ademhalen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werd kinderen geopenbaard.</w:t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  <w:t/>
      </w:r>
      <w:r>
        <w:rPr>
          <w:rFonts w:hint="default"/>
          <w:sz w:val="22"/>
          <w:szCs w:val="22"/>
          <w:lang w:val="nl-NL" w:eastAsia="zh-CN"/>
        </w:rPr>
        <w:tab/>
      </w:r>
      <w:r>
        <w:rPr>
          <w:rFonts w:hint="default"/>
          <w:sz w:val="22"/>
          <w:szCs w:val="22"/>
          <w:lang w:val="en-US" w:eastAsia="zh-CN"/>
        </w:rPr>
        <w:t>en leven voor uw aangezicht.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Verkondiging</w:t>
      </w: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Samenzang: Psalm 98 vers 1 en 2 </w:t>
      </w:r>
      <w:r>
        <w:rPr>
          <w:rFonts w:hint="default"/>
          <w:b/>
          <w:bCs/>
          <w:sz w:val="22"/>
          <w:szCs w:val="22"/>
          <w:lang w:val="nl-NL" w:eastAsia="zh-CN"/>
        </w:rPr>
        <w:t>(</w:t>
      </w:r>
      <w:r>
        <w:rPr>
          <w:rFonts w:hint="default"/>
          <w:b/>
          <w:bCs/>
          <w:sz w:val="22"/>
          <w:szCs w:val="22"/>
          <w:lang w:val="nl" w:eastAsia="zh-CN"/>
        </w:rPr>
        <w:t>NB</w:t>
      </w:r>
      <w:r>
        <w:rPr>
          <w:rFonts w:hint="default"/>
          <w:b/>
          <w:bCs/>
          <w:sz w:val="22"/>
          <w:szCs w:val="22"/>
          <w:lang w:val="nl-NL" w:eastAsia="zh-CN"/>
        </w:rPr>
        <w:t>)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numPr>
          <w:ilvl w:val="0"/>
          <w:numId w:val="4"/>
        </w:num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Zingt een nieuw lied voor God den Here,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want Hij bracht wonderen tot stand.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Wij zien Hem heerlijk triomferen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met opgeheven rechterhand.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Zingt voor den Heer, Hij openbaarde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bevrijdend heil en bindend recht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voor alle volkeren op aarde.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Hij doet zoals Hij heeft gezegd.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</w:p>
    <w:p>
      <w:pPr>
        <w:numPr>
          <w:ilvl w:val="0"/>
          <w:numId w:val="4"/>
        </w:numPr>
        <w:bidi w:val="0"/>
        <w:ind w:left="0" w:leftChars="0"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Ja Hij is ons getrouw gebleven,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Hij heeft in goedertierenheid,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naar de belofte eens gegeven,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het huis van Israël bevrijd.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Zijn volk is veilig in zijn handen.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Hij heeft zijn heerlijkheid ontvouwd.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Zo werd tot in de verste landen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het heil van onze God aanschouwd.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Openbare belijdenis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Samenzang: Gezang 341 vers 1, 2</w:t>
      </w:r>
      <w:r>
        <w:rPr>
          <w:rFonts w:hint="default"/>
          <w:b/>
          <w:bCs/>
          <w:sz w:val="22"/>
          <w:szCs w:val="22"/>
          <w:lang w:val="nl-NL" w:eastAsia="zh-CN"/>
        </w:rPr>
        <w:t>,</w:t>
      </w:r>
      <w:r>
        <w:rPr>
          <w:rFonts w:hint="default"/>
          <w:b/>
          <w:bCs/>
          <w:sz w:val="22"/>
          <w:szCs w:val="22"/>
          <w:lang w:val="nl" w:eastAsia="zh-CN"/>
        </w:rPr>
        <w:t xml:space="preserve"> 3</w:t>
      </w:r>
      <w:r>
        <w:rPr>
          <w:rFonts w:hint="default"/>
          <w:b/>
          <w:bCs/>
          <w:sz w:val="22"/>
          <w:szCs w:val="22"/>
          <w:lang w:val="nl-NL" w:eastAsia="zh-CN"/>
        </w:rPr>
        <w:t xml:space="preserve">  (LvdK)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i/>
          <w:iCs/>
          <w:sz w:val="22"/>
          <w:szCs w:val="22"/>
          <w:lang w:val="nl-NL" w:eastAsia="zh-CN"/>
        </w:rPr>
      </w:pPr>
      <w:r>
        <w:rPr>
          <w:rFonts w:hint="default"/>
          <w:b/>
          <w:bCs/>
          <w:i/>
          <w:iCs/>
          <w:sz w:val="22"/>
          <w:szCs w:val="22"/>
          <w:lang w:val="nl-NL" w:eastAsia="zh-CN"/>
        </w:rPr>
        <w:t>Allen</w:t>
      </w:r>
    </w:p>
    <w:p>
      <w:pPr>
        <w:numPr>
          <w:ilvl w:val="0"/>
          <w:numId w:val="5"/>
        </w:num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Gij hebt uw woord gegeven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nog voor ik U iets vroeg,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dat is voor heel mijn leven,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ja voor de dood genoeg.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Uw woord is daad, o Vader,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werd brood in de woestijn,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werd mens en is mij nader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dan wie mijn naasten zijn.</w:t>
      </w:r>
    </w:p>
    <w:p>
      <w:pPr>
        <w:bidi w:val="0"/>
        <w:rPr>
          <w:sz w:val="22"/>
          <w:szCs w:val="22"/>
          <w:lang w:val="en-US" w:eastAsia="zh-CN"/>
        </w:rPr>
      </w:pPr>
    </w:p>
    <w:p>
      <w:pPr>
        <w:bidi w:val="0"/>
        <w:rPr>
          <w:i/>
          <w:iCs/>
          <w:sz w:val="22"/>
          <w:szCs w:val="22"/>
          <w:lang w:val="en-US" w:eastAsia="zh-CN"/>
        </w:rPr>
      </w:pPr>
      <w:r>
        <w:rPr>
          <w:rFonts w:hint="default"/>
          <w:b/>
          <w:bCs/>
          <w:i/>
          <w:iCs/>
          <w:sz w:val="22"/>
          <w:szCs w:val="22"/>
          <w:lang w:val="nl-NL" w:eastAsia="zh-CN"/>
        </w:rPr>
        <w:t>B</w:t>
      </w:r>
      <w:r>
        <w:rPr>
          <w:rFonts w:hint="default"/>
          <w:b/>
          <w:bCs/>
          <w:i/>
          <w:iCs/>
          <w:sz w:val="22"/>
          <w:szCs w:val="22"/>
          <w:lang w:val="nl" w:eastAsia="zh-CN"/>
        </w:rPr>
        <w:t>elijdeniscatechisanten</w:t>
      </w:r>
    </w:p>
    <w:p>
      <w:pPr>
        <w:numPr>
          <w:ilvl w:val="0"/>
          <w:numId w:val="5"/>
        </w:numPr>
        <w:bidi w:val="0"/>
        <w:ind w:left="0" w:leftChars="0" w:firstLine="0" w:firstLineChars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Nu ik U heb gegeven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mijn woord op deze dag,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geef dat met heel mijn leven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ik daarvoor instaan mag,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dat ik het in mijn daden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waarmaak aan iedereen.</w:t>
      </w:r>
    </w:p>
    <w:p>
      <w:pPr>
        <w:bidi w:val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Maak zichtbaar uw genade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door mij en om mij heen.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i/>
          <w:iCs/>
          <w:sz w:val="22"/>
          <w:szCs w:val="22"/>
          <w:lang w:val="nl" w:eastAsia="zh-CN"/>
        </w:rPr>
      </w:pPr>
      <w:r>
        <w:rPr>
          <w:rFonts w:hint="default"/>
          <w:b/>
          <w:bCs/>
          <w:i/>
          <w:iCs/>
          <w:sz w:val="22"/>
          <w:szCs w:val="22"/>
          <w:lang w:val="nl-NL" w:eastAsia="zh-CN"/>
        </w:rPr>
        <w:t>T</w:t>
      </w:r>
      <w:r>
        <w:rPr>
          <w:rFonts w:hint="default"/>
          <w:b/>
          <w:bCs/>
          <w:i/>
          <w:iCs/>
          <w:sz w:val="22"/>
          <w:szCs w:val="22"/>
          <w:lang w:val="nl" w:eastAsia="zh-CN"/>
        </w:rPr>
        <w:t>oezingen</w:t>
      </w:r>
    </w:p>
    <w:p>
      <w:pPr>
        <w:numPr>
          <w:ilvl w:val="0"/>
          <w:numId w:val="5"/>
        </w:numPr>
        <w:bidi w:val="0"/>
        <w:ind w:left="0" w:leftChars="0" w:firstLine="0" w:firstLineChars="0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God, die uw woord gegeven,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uw Zoon gezonden hebt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en naar zijn beeld het leven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van wie U kent herschept,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wees door uw Geest met allen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die hebben ja gezegd,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>dat zij die staan niet vallen.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sz w:val="22"/>
          <w:szCs w:val="22"/>
          <w:lang w:val="en-US" w:eastAsia="zh-CN"/>
        </w:rPr>
        <w:t xml:space="preserve">Maak Gij </w:t>
      </w:r>
      <w:r>
        <w:rPr>
          <w:rFonts w:hint="default"/>
          <w:sz w:val="22"/>
          <w:szCs w:val="22"/>
          <w:lang w:val="nl-NL" w:eastAsia="zh-CN"/>
        </w:rPr>
        <w:t>hen</w:t>
      </w:r>
      <w:r>
        <w:rPr>
          <w:sz w:val="22"/>
          <w:szCs w:val="22"/>
          <w:lang w:val="en-US" w:eastAsia="zh-CN"/>
        </w:rPr>
        <w:t xml:space="preserve"> trouw en echt.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>Dankgebed en voorbede</w:t>
      </w: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i/>
          <w:i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/>
          <w:iCs/>
          <w:sz w:val="22"/>
          <w:szCs w:val="22"/>
        </w:rPr>
      </w:pPr>
      <w:r>
        <w:rPr>
          <w:rFonts w:hint="default" w:ascii="Calibri" w:hAnsi="Calibri" w:cs="Calibri"/>
          <w:b w:val="0"/>
          <w:bCs/>
          <w:i/>
          <w:iCs/>
          <w:sz w:val="22"/>
          <w:szCs w:val="22"/>
        </w:rPr>
        <w:t>Wij danken u voor uw bijdragen.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 w:eastAsia="zh-CN"/>
        </w:rPr>
      </w:pPr>
      <w:r>
        <w:rPr>
          <w:rFonts w:hint="default"/>
          <w:b/>
          <w:bCs/>
          <w:sz w:val="22"/>
          <w:szCs w:val="22"/>
          <w:lang w:val="nl" w:eastAsia="zh-CN"/>
        </w:rPr>
        <w:t xml:space="preserve">Samenzang: Gezang 634 </w:t>
      </w:r>
      <w:r>
        <w:rPr>
          <w:rFonts w:hint="default"/>
          <w:b/>
          <w:bCs/>
          <w:sz w:val="22"/>
          <w:szCs w:val="22"/>
          <w:lang w:val="nl-NL" w:eastAsia="zh-CN"/>
        </w:rPr>
        <w:t>(</w:t>
      </w:r>
      <w:r>
        <w:rPr>
          <w:rFonts w:hint="default"/>
          <w:b/>
          <w:bCs/>
          <w:sz w:val="22"/>
          <w:szCs w:val="22"/>
          <w:lang w:val="nl" w:eastAsia="zh-CN"/>
        </w:rPr>
        <w:t>liedboek 2013</w:t>
      </w:r>
      <w:r>
        <w:rPr>
          <w:rFonts w:hint="default"/>
          <w:b/>
          <w:bCs/>
          <w:sz w:val="22"/>
          <w:szCs w:val="22"/>
          <w:lang w:val="nl-NL" w:eastAsia="zh-CN"/>
        </w:rPr>
        <w:t>)</w:t>
      </w:r>
    </w:p>
    <w:p>
      <w:pPr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sz w:val="22"/>
          <w:szCs w:val="22"/>
        </w:rPr>
        <w:t>U zij de glorie, opgestane Heer!</w:t>
      </w:r>
      <w:r>
        <w:rPr>
          <w:rFonts w:hint="default"/>
          <w:sz w:val="22"/>
          <w:szCs w:val="22"/>
        </w:rPr>
        <w:br w:type="textWrapping"/>
      </w:r>
      <w:r>
        <w:rPr>
          <w:rFonts w:hint="default"/>
          <w:sz w:val="22"/>
          <w:szCs w:val="22"/>
        </w:rPr>
        <w:t xml:space="preserve">U zij de victorie, </w:t>
      </w:r>
      <w:r>
        <w:rPr>
          <w:rFonts w:hint="default"/>
          <w:sz w:val="22"/>
          <w:szCs w:val="22"/>
          <w:lang w:val="nl-NL"/>
        </w:rPr>
        <w:t>U zij alle eer!</w:t>
      </w:r>
      <w:r>
        <w:rPr>
          <w:rFonts w:hint="default"/>
          <w:sz w:val="22"/>
          <w:szCs w:val="22"/>
        </w:rPr>
        <w:br w:type="textWrapping"/>
      </w:r>
      <w:r>
        <w:rPr>
          <w:rFonts w:hint="default"/>
          <w:sz w:val="22"/>
          <w:szCs w:val="22"/>
          <w:lang w:val="nl-NL"/>
        </w:rPr>
        <w:t>Alle menselijk lijden hebt Gij ondergaan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Om ons te bevrijden tot een nieuw bestaan: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</w:rPr>
        <w:t>U zij de glorie, opgestane Heer!</w:t>
      </w:r>
      <w:r>
        <w:rPr>
          <w:rFonts w:hint="default"/>
          <w:sz w:val="22"/>
          <w:szCs w:val="22"/>
        </w:rPr>
        <w:br w:type="textWrapping"/>
      </w:r>
      <w:r>
        <w:rPr>
          <w:rFonts w:hint="default"/>
          <w:sz w:val="22"/>
          <w:szCs w:val="22"/>
        </w:rPr>
        <w:t xml:space="preserve">U zij de victorie, </w:t>
      </w:r>
      <w:r>
        <w:rPr>
          <w:rFonts w:hint="default"/>
          <w:sz w:val="22"/>
          <w:szCs w:val="22"/>
          <w:lang w:val="nl-NL"/>
        </w:rPr>
        <w:t>U zij alle eer!</w:t>
      </w:r>
    </w:p>
    <w:p>
      <w:pPr>
        <w:bidi w:val="0"/>
        <w:rPr>
          <w:rFonts w:hint="default"/>
          <w:sz w:val="22"/>
          <w:szCs w:val="22"/>
        </w:rPr>
      </w:pP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Licht moge stralen in de duisternis,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Nieuwe vrede dalen waar geen hoop meer is.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Geef ons dan te leven in het nieuwe licht,</w:t>
      </w:r>
    </w:p>
    <w:p>
      <w:pPr>
        <w:rPr>
          <w:rFonts w:hint="default" w:ascii="Calibri"/>
          <w:sz w:val="22"/>
          <w:szCs w:val="22"/>
          <w:lang w:val="nl-NL"/>
        </w:rPr>
      </w:pPr>
      <w:r>
        <w:rPr>
          <w:rFonts w:hint="default" w:ascii="Calibri"/>
          <w:sz w:val="22"/>
          <w:szCs w:val="22"/>
          <w:lang w:val="nl-NL"/>
        </w:rPr>
        <w:t>wil het woord ons geven dat hier vrede sticht:</w:t>
      </w:r>
    </w:p>
    <w:p>
      <w:pPr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</w:rPr>
        <w:t>U zij de glorie, opgestane Heer!</w:t>
      </w:r>
      <w:r>
        <w:rPr>
          <w:rFonts w:hint="default"/>
          <w:sz w:val="22"/>
          <w:szCs w:val="22"/>
        </w:rPr>
        <w:br w:type="textWrapping"/>
      </w:r>
      <w:r>
        <w:rPr>
          <w:rFonts w:hint="default"/>
          <w:sz w:val="22"/>
          <w:szCs w:val="22"/>
        </w:rPr>
        <w:t xml:space="preserve">U zij de victorie, </w:t>
      </w:r>
      <w:r>
        <w:rPr>
          <w:rFonts w:hint="default"/>
          <w:sz w:val="22"/>
          <w:szCs w:val="22"/>
          <w:lang w:val="nl-NL"/>
        </w:rPr>
        <w:t>U zij alle eer!</w:t>
      </w:r>
    </w:p>
    <w:p>
      <w:pPr>
        <w:rPr>
          <w:rFonts w:hint="default" w:ascii="Calibri"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/>
          <w:b/>
          <w:bCs/>
          <w:sz w:val="22"/>
          <w:szCs w:val="22"/>
        </w:rPr>
      </w:pPr>
      <w:r>
        <w:rPr>
          <w:rFonts w:hint="default" w:ascii="Calibri" w:hAnsi="Calibri"/>
          <w:b/>
          <w:bCs/>
          <w:sz w:val="22"/>
          <w:szCs w:val="22"/>
        </w:rPr>
        <w:t>Fijn dat u en jij erbij was</w:t>
      </w:r>
      <w:r>
        <w:rPr>
          <w:rFonts w:hint="default"/>
          <w:b/>
          <w:bCs/>
          <w:sz w:val="22"/>
          <w:szCs w:val="22"/>
          <w:lang w:val="nl-NL"/>
        </w:rPr>
        <w:t xml:space="preserve">. </w:t>
      </w:r>
      <w:r>
        <w:rPr>
          <w:rFonts w:hint="default" w:ascii="Calibri" w:hAnsi="Calibri"/>
          <w:b/>
          <w:bCs/>
          <w:sz w:val="22"/>
          <w:szCs w:val="22"/>
        </w:rPr>
        <w:t>Wij wensen ieder Gezegende Paasdagen en Gods zegen!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cs="Calibri"/>
          <w:b/>
          <w:bCs/>
          <w:sz w:val="22"/>
          <w:szCs w:val="22"/>
          <w:lang w:val="nl-NL"/>
        </w:rPr>
        <w:t>ds. J. H. van Wijk uit Windesheim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voor gaan.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12BB6"/>
    <w:multiLevelType w:val="singleLevel"/>
    <w:tmpl w:val="CD812BB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2BF8DF2"/>
    <w:multiLevelType w:val="singleLevel"/>
    <w:tmpl w:val="D2BF8DF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6EB3E12"/>
    <w:multiLevelType w:val="singleLevel"/>
    <w:tmpl w:val="D6EB3E1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4C18A42"/>
    <w:multiLevelType w:val="singleLevel"/>
    <w:tmpl w:val="F4C18A4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667CB48"/>
    <w:multiLevelType w:val="singleLevel"/>
    <w:tmpl w:val="3667CB4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29E0222"/>
    <w:rsid w:val="05171FEF"/>
    <w:rsid w:val="06036FC7"/>
    <w:rsid w:val="0AA26A28"/>
    <w:rsid w:val="0D3E4BF8"/>
    <w:rsid w:val="13692A47"/>
    <w:rsid w:val="15A06F6F"/>
    <w:rsid w:val="170324AC"/>
    <w:rsid w:val="17274A7C"/>
    <w:rsid w:val="17565E86"/>
    <w:rsid w:val="19DE26D1"/>
    <w:rsid w:val="1FBA4D99"/>
    <w:rsid w:val="204C2839"/>
    <w:rsid w:val="35474CCD"/>
    <w:rsid w:val="399960A6"/>
    <w:rsid w:val="3D257611"/>
    <w:rsid w:val="441B2AF0"/>
    <w:rsid w:val="4D866A16"/>
    <w:rsid w:val="52EA5264"/>
    <w:rsid w:val="54E57E91"/>
    <w:rsid w:val="55A2247F"/>
    <w:rsid w:val="58EA131D"/>
    <w:rsid w:val="5A8E2DC2"/>
    <w:rsid w:val="60BB7498"/>
    <w:rsid w:val="61E134DB"/>
    <w:rsid w:val="63C26B1D"/>
    <w:rsid w:val="66031BAD"/>
    <w:rsid w:val="68253A0E"/>
    <w:rsid w:val="745F1B06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klein_kapitaal"/>
    <w:basedOn w:val="4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4"/>
    <w:qFormat/>
    <w:uiPriority w:val="0"/>
  </w:style>
  <w:style w:type="character" w:customStyle="1" w:styleId="12">
    <w:name w:val="v"/>
    <w:basedOn w:val="4"/>
    <w:qFormat/>
    <w:uiPriority w:val="0"/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17</TotalTime>
  <ScaleCrop>false</ScaleCrop>
  <LinksUpToDate>false</LinksUpToDate>
  <CharactersWithSpaces>4749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2022-04-15T22:56:54Z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7FBE1BA75ACF49719E7B61259079E759</vt:lpwstr>
  </property>
</Properties>
</file>