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>woens</w:t>
      </w:r>
      <w:r>
        <w:rPr>
          <w:b/>
          <w:bCs/>
        </w:rPr>
        <w:t xml:space="preserve">dag </w:t>
      </w:r>
      <w:r>
        <w:rPr>
          <w:rFonts w:hint="default"/>
          <w:b/>
          <w:bCs/>
          <w:lang w:val="nl-NL"/>
        </w:rPr>
        <w:t xml:space="preserve">26 maart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b/>
          <w:bCs/>
          <w:lang w:val="nl-NL" w:eastAsia="nl"/>
        </w:rPr>
      </w:pPr>
      <w:r>
        <w:rPr>
          <w:rFonts w:hint="default"/>
          <w:b/>
          <w:bCs/>
          <w:lang w:val="nl-NL" w:eastAsia="nl"/>
        </w:rPr>
        <w:t>Thema: ‘Zwaarden of ploegijzers?’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lang w:val="nl-NL"/>
        </w:rPr>
        <w:t>Ds. A.H. van Veluw uit IJsselmuiden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  <w:lang w:val="nl-NL"/>
        </w:rPr>
        <w:t>Zingen: Ps</w:t>
      </w:r>
      <w:r>
        <w:rPr>
          <w:rFonts w:hint="default"/>
          <w:b/>
          <w:bCs/>
          <w:lang w:val="nl-NL"/>
        </w:rPr>
        <w:t>alm</w:t>
      </w:r>
      <w:r>
        <w:rPr>
          <w:b/>
          <w:bCs/>
          <w:lang w:val="nl-NL"/>
        </w:rPr>
        <w:t xml:space="preserve"> 76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-NL"/>
        </w:rPr>
        <w:t>1,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2,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3 </w:t>
      </w:r>
      <w:r>
        <w:rPr>
          <w:rFonts w:hint="default"/>
          <w:b/>
          <w:bCs/>
          <w:lang w:val="nl-NL"/>
        </w:rPr>
        <w:t xml:space="preserve"> (</w:t>
      </w:r>
      <w:r>
        <w:rPr>
          <w:b/>
          <w:bCs/>
          <w:lang w:val="nl-NL"/>
        </w:rPr>
        <w:t>NB</w:t>
      </w:r>
      <w:r>
        <w:rPr>
          <w:rFonts w:hint="default"/>
          <w:b/>
          <w:bCs/>
          <w:lang w:val="nl-NL"/>
        </w:rPr>
        <w:t>)</w:t>
      </w:r>
    </w:p>
    <w:p>
      <w:pPr>
        <w:pStyle w:val="8"/>
        <w:bidi w:val="0"/>
        <w:rPr>
          <w:lang w:val="nl-NL"/>
        </w:rPr>
      </w:pPr>
    </w:p>
    <w:p>
      <w:pPr>
        <w:pStyle w:val="8"/>
        <w:numPr>
          <w:ilvl w:val="0"/>
          <w:numId w:val="2"/>
        </w:numPr>
        <w:bidi w:val="0"/>
        <w:rPr>
          <w:lang w:val="nl-NL"/>
        </w:rPr>
      </w:pPr>
      <w:r>
        <w:rPr>
          <w:rFonts w:hint="default"/>
          <w:lang w:val="en-US" w:eastAsia="zh-CN"/>
        </w:rPr>
        <w:t>God wordt geëerd in Israël,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zijn roem, zijn naam is hier in tel.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Zijn woonplaats heeft Hij toebereid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in deze stad, waar haat en strijd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om zijnentwil zijn afgezworen.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doet zijn roep uit Sion horen.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Wapengeweld biedt Gij het hoofd,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die de oorlogsbliksem dooft.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die het zwaard breekt en het schild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en die de oorlog niet meer wilt,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maar die gehuld in zonnestralen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de hoge bergen af komt dalen.</w:t>
      </w:r>
    </w:p>
    <w:p>
      <w:pPr>
        <w:pStyle w:val="8"/>
        <w:bidi w:val="0"/>
      </w:pPr>
    </w:p>
    <w:p>
      <w:pPr>
        <w:pStyle w:val="8"/>
        <w:numPr>
          <w:ilvl w:val="0"/>
          <w:numId w:val="4"/>
        </w:numPr>
        <w:bidi w:val="0"/>
      </w:pPr>
      <w:r>
        <w:rPr>
          <w:rFonts w:hint="default"/>
          <w:lang w:val="en-US" w:eastAsia="zh-CN"/>
        </w:rPr>
        <w:t>Wie tot geweld was toegerust,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uw vermogen onbewust,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hebt hen in hun droom gestoord,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geslagen met uw dreigend woord.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Trotsen van hart doet Gij versagen,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stort z' in zee met paard en wagen.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sz w:val="24"/>
          <w:lang w:val="nl" w:eastAsia="en-US"/>
        </w:rPr>
      </w:pPr>
      <w:bookmarkStart w:id="0" w:name="3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Stil gebed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Bemoediging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en groet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 w:eastAsia="en-US"/>
        </w:rPr>
        <w:t>Zingen</w:t>
      </w:r>
      <w:r>
        <w:rPr>
          <w:rFonts w:hint="default"/>
          <w:b/>
          <w:bCs/>
          <w:lang w:val="nl-NL" w:eastAsia="en-US"/>
        </w:rPr>
        <w:t>:</w:t>
      </w:r>
      <w:r>
        <w:rPr>
          <w:rFonts w:hint="default"/>
          <w:b/>
          <w:bCs/>
          <w:lang w:val="nl" w:eastAsia="en-US"/>
        </w:rPr>
        <w:t xml:space="preserve"> </w:t>
      </w:r>
      <w:r>
        <w:rPr>
          <w:b/>
          <w:bCs/>
          <w:lang w:val="nl-NL"/>
        </w:rPr>
        <w:t>Gez</w:t>
      </w:r>
      <w:r>
        <w:rPr>
          <w:rFonts w:hint="default"/>
          <w:b/>
          <w:bCs/>
          <w:lang w:val="nl-NL"/>
        </w:rPr>
        <w:t>ang</w:t>
      </w:r>
      <w:r>
        <w:rPr>
          <w:b/>
          <w:bCs/>
          <w:lang w:val="nl-NL"/>
        </w:rPr>
        <w:t xml:space="preserve"> 285: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1,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3,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4</w:t>
      </w:r>
      <w:r>
        <w:rPr>
          <w:rFonts w:hint="default"/>
          <w:b/>
          <w:bCs/>
          <w:lang w:val="nl-NL"/>
        </w:rPr>
        <w:t xml:space="preserve">   (LvdK)</w:t>
      </w:r>
    </w:p>
    <w:p>
      <w:pPr>
        <w:pStyle w:val="8"/>
        <w:bidi w:val="0"/>
        <w:rPr>
          <w:b/>
          <w:bCs/>
          <w:lang w:val="nl-NL"/>
        </w:rPr>
      </w:pPr>
    </w:p>
    <w:p>
      <w:pPr>
        <w:pStyle w:val="8"/>
        <w:numPr>
          <w:ilvl w:val="0"/>
          <w:numId w:val="5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Geef vrede, Heer, geef vrede,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wereld wil slechts strijd.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Al wordt het recht beleden,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de sterkste wint het pleit.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Het onrecht heerst op aarde,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leugen triomfeert,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ontluistert elke waarde,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 red ons sterke Heer.</w:t>
      </w:r>
    </w:p>
    <w:p>
      <w:pPr>
        <w:pStyle w:val="8"/>
        <w:numPr>
          <w:ilvl w:val="0"/>
          <w:numId w:val="0"/>
        </w:numPr>
        <w:bidi w:val="0"/>
        <w:ind w:leftChars="0"/>
        <w:rPr>
          <w:rFonts w:hint="default"/>
          <w:lang w:val="nl-NL" w:eastAsia="zh-CN"/>
        </w:rPr>
      </w:pPr>
      <w:r>
        <w:rPr>
          <w:rFonts w:hint="default"/>
          <w:lang w:val="nl-NL" w:eastAsia="zh-CN"/>
        </w:rPr>
        <w:t>3.</w:t>
      </w:r>
      <w:r>
        <w:rPr>
          <w:rFonts w:hint="default"/>
          <w:lang w:val="en-US" w:eastAsia="zh-CN"/>
        </w:rPr>
        <w:t>Geef vrede, Heer, geef vrede,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Gij die de vrede zijt,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voor ons hebt geleden,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gestreden onze strijd,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opdat wij zouden leven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bevrijd van angst en pijn,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mensen blijdschap geven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en vredestichters zijn.</w:t>
      </w:r>
    </w:p>
    <w:p>
      <w:pPr>
        <w:pStyle w:val="8"/>
        <w:bidi w:val="0"/>
        <w:rPr>
          <w:rFonts w:hint="default"/>
          <w:lang w:val="nl-NL" w:eastAsia="zh-CN"/>
        </w:rPr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Geef vrede, Heer, geef vrede,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bekeer ons felle hart.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Deel ons uw liefde mede,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die onze boosheid tart,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onze mond leert spreken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onze handen leidt.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Maak ons een levend teken: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uw vrede wint de strijd!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  <w:bookmarkStart w:id="1" w:name="4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bookmarkStart w:id="2" w:name="2"/>
      <w:bookmarkEnd w:id="2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Geloofsbelijdenis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 w:eastAsia="en-US"/>
        </w:rPr>
        <w:t>Zingen</w:t>
      </w:r>
      <w:r>
        <w:rPr>
          <w:rFonts w:hint="default"/>
          <w:b/>
          <w:bCs/>
          <w:lang w:val="nl-NL" w:eastAsia="en-US"/>
        </w:rPr>
        <w:t>:</w:t>
      </w:r>
      <w:r>
        <w:rPr>
          <w:rFonts w:hint="default"/>
          <w:b/>
          <w:bCs/>
          <w:lang w:val="nl" w:eastAsia="en-US"/>
        </w:rPr>
        <w:t xml:space="preserve"> </w:t>
      </w:r>
      <w:r>
        <w:rPr>
          <w:b/>
          <w:bCs/>
          <w:lang w:val="nl-NL"/>
        </w:rPr>
        <w:t>Ps</w:t>
      </w:r>
      <w:r>
        <w:rPr>
          <w:rFonts w:hint="default"/>
          <w:b/>
          <w:bCs/>
          <w:lang w:val="nl-NL"/>
        </w:rPr>
        <w:t>alm</w:t>
      </w:r>
      <w:r>
        <w:rPr>
          <w:b/>
          <w:bCs/>
          <w:lang w:val="nl-NL"/>
        </w:rPr>
        <w:t xml:space="preserve"> 67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-NL"/>
        </w:rPr>
        <w:t>2,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3 </w:t>
      </w:r>
      <w:r>
        <w:rPr>
          <w:rFonts w:hint="default"/>
          <w:b/>
          <w:bCs/>
          <w:lang w:val="nl-NL"/>
        </w:rPr>
        <w:t xml:space="preserve"> (</w:t>
      </w:r>
      <w:r>
        <w:rPr>
          <w:b/>
          <w:bCs/>
          <w:lang w:val="nl-NL"/>
        </w:rPr>
        <w:t>OB</w:t>
      </w:r>
      <w:r>
        <w:rPr>
          <w:rFonts w:hint="default"/>
          <w:b/>
          <w:bCs/>
          <w:lang w:val="nl-NL"/>
        </w:rPr>
        <w:t>)</w:t>
      </w:r>
    </w:p>
    <w:p>
      <w:pPr>
        <w:pStyle w:val="8"/>
        <w:bidi w:val="0"/>
        <w:rPr>
          <w:b/>
          <w:bCs/>
          <w:lang w:val="nl-NL"/>
        </w:rPr>
      </w:pPr>
    </w:p>
    <w:p>
      <w:pPr>
        <w:pStyle w:val="8"/>
        <w:numPr>
          <w:ilvl w:val="0"/>
          <w:numId w:val="5"/>
        </w:numPr>
        <w:bidi w:val="0"/>
        <w:ind w:left="0" w:leftChars="0" w:firstLine="0" w:firstLineChars="0"/>
        <w:rPr>
          <w:rFonts w:hint="default"/>
        </w:rPr>
      </w:pPr>
      <w:r>
        <w:t>De</w:t>
      </w:r>
      <w:r>
        <w:rPr>
          <w:rFonts w:hint="default"/>
        </w:rPr>
        <w:t> volken zullen U belijden,</w:t>
      </w:r>
      <w:r>
        <w:rPr>
          <w:rFonts w:hint="default"/>
        </w:rPr>
        <w:br w:type="textWrapping"/>
      </w:r>
      <w:r>
        <w:rPr>
          <w:rFonts w:hint="default"/>
        </w:rPr>
        <w:t>O God, U loven al te zaâm.</w:t>
      </w:r>
      <w:r>
        <w:rPr>
          <w:rFonts w:hint="default"/>
        </w:rPr>
        <w:br w:type="textWrapping"/>
      </w:r>
      <w:r>
        <w:rPr>
          <w:rFonts w:hint="default"/>
        </w:rPr>
        <w:t>De landen zullen zich verblijden,</w:t>
      </w:r>
      <w:r>
        <w:rPr>
          <w:rFonts w:hint="default"/>
        </w:rPr>
        <w:br w:type="textWrapping"/>
      </w:r>
      <w:r>
        <w:rPr>
          <w:rFonts w:hint="default"/>
        </w:rPr>
        <w:t>En juichen over Uwen naam.</w:t>
      </w:r>
      <w:r>
        <w:rPr>
          <w:rFonts w:hint="default"/>
        </w:rPr>
        <w:br w:type="textWrapping"/>
      </w:r>
      <w:r>
        <w:rPr>
          <w:rFonts w:hint="default"/>
        </w:rPr>
        <w:t>Volken zult Gij rechten,</w:t>
      </w:r>
      <w:r>
        <w:rPr>
          <w:rFonts w:hint="default"/>
        </w:rPr>
        <w:br w:type="textWrapping"/>
      </w:r>
      <w:r>
        <w:rPr>
          <w:rFonts w:hint="default"/>
        </w:rPr>
        <w:t>Hunne zaak beslechten,</w:t>
      </w:r>
      <w:r>
        <w:rPr>
          <w:rFonts w:hint="default"/>
        </w:rPr>
        <w:br w:type="textWrapping"/>
      </w:r>
      <w:r>
        <w:rPr>
          <w:rFonts w:hint="default"/>
        </w:rPr>
        <w:t>In rechtmatigheid;</w:t>
      </w:r>
      <w:r>
        <w:rPr>
          <w:rFonts w:hint="default"/>
        </w:rPr>
        <w:br w:type="textWrapping"/>
      </w:r>
      <w:r>
        <w:rPr>
          <w:rFonts w:hint="default"/>
        </w:rPr>
        <w:t>Volken op deez' aarde,</w:t>
      </w:r>
      <w:r>
        <w:rPr>
          <w:rFonts w:hint="default"/>
        </w:rPr>
        <w:br w:type="textWrapping"/>
      </w:r>
      <w:r>
        <w:rPr>
          <w:rFonts w:hint="default"/>
        </w:rPr>
        <w:t>Die Uw arm vergaarde,</w:t>
      </w:r>
      <w:r>
        <w:rPr>
          <w:rFonts w:hint="default"/>
        </w:rPr>
        <w:br w:type="textWrapping"/>
      </w:r>
      <w:r>
        <w:rPr>
          <w:rFonts w:hint="default"/>
        </w:rPr>
        <w:t>Die Gij veilig leidt.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5"/>
        </w:numPr>
        <w:bidi w:val="0"/>
        <w:ind w:left="0" w:leftChars="0" w:firstLine="0" w:firstLineChars="0"/>
        <w:rPr>
          <w:rFonts w:hint="default"/>
          <w:lang w:val="nl-NL"/>
        </w:rPr>
      </w:pPr>
      <w:r>
        <w:t>De</w:t>
      </w:r>
      <w:r>
        <w:rPr>
          <w:rFonts w:hint="default"/>
        </w:rPr>
        <w:t> volken zullen, HEER, U loven;</w:t>
      </w:r>
      <w:r>
        <w:rPr>
          <w:rFonts w:hint="default"/>
        </w:rPr>
        <w:br w:type="textWrapping"/>
      </w:r>
      <w:r>
        <w:rPr>
          <w:rFonts w:hint="default"/>
        </w:rPr>
        <w:t>O HEER, U loven altemaal,</w:t>
      </w:r>
      <w:r>
        <w:rPr>
          <w:rFonts w:hint="default"/>
        </w:rPr>
        <w:br w:type="textWrapping"/>
      </w:r>
      <w:r>
        <w:rPr>
          <w:rFonts w:hint="default"/>
        </w:rPr>
        <w:t>Die d' aarde vruchtbaar maakt van boven,</w:t>
      </w:r>
      <w:r>
        <w:rPr>
          <w:rFonts w:hint="default"/>
        </w:rPr>
        <w:br w:type="textWrapping"/>
      </w:r>
      <w:r>
        <w:rPr>
          <w:rFonts w:hint="default"/>
        </w:rPr>
        <w:t>Dat z' ons op haar gewas onthaal'.</w:t>
      </w:r>
      <w:r>
        <w:rPr>
          <w:rFonts w:hint="default"/>
        </w:rPr>
        <w:br w:type="textWrapping"/>
      </w:r>
      <w:r>
        <w:rPr>
          <w:rFonts w:hint="default"/>
        </w:rPr>
        <w:t>God is ons genegen;</w:t>
      </w:r>
      <w:r>
        <w:rPr>
          <w:rFonts w:hint="default"/>
        </w:rPr>
        <w:br w:type="textWrapping"/>
      </w:r>
      <w:r>
        <w:rPr>
          <w:rFonts w:hint="default"/>
        </w:rPr>
        <w:t>Onze God geeft zegen.</w:t>
      </w:r>
      <w:r>
        <w:rPr>
          <w:rFonts w:hint="default"/>
        </w:rPr>
        <w:br w:type="textWrapping"/>
      </w:r>
      <w:r>
        <w:rPr>
          <w:rFonts w:hint="default"/>
        </w:rPr>
        <w:t>Hij, die alles geeft,</w:t>
      </w:r>
      <w:r>
        <w:rPr>
          <w:rFonts w:hint="default"/>
        </w:rPr>
        <w:br w:type="textWrapping"/>
      </w:r>
      <w:r>
        <w:rPr>
          <w:rFonts w:hint="default"/>
        </w:rPr>
        <w:t>Hij zal zijn geprezen;</w:t>
      </w:r>
      <w:r>
        <w:rPr>
          <w:rFonts w:hint="default"/>
        </w:rPr>
        <w:br w:type="textWrapping"/>
      </w:r>
      <w:r>
        <w:rPr>
          <w:rFonts w:hint="default"/>
        </w:rPr>
        <w:t>Hem zal alles vrezen,</w:t>
      </w:r>
      <w:r>
        <w:rPr>
          <w:rFonts w:hint="default"/>
        </w:rPr>
        <w:br w:type="textWrapping"/>
      </w:r>
      <w:r>
        <w:rPr>
          <w:rFonts w:hint="default"/>
        </w:rPr>
        <w:t>Wat op aarde leeft.</w:t>
      </w:r>
    </w:p>
    <w:p>
      <w:pPr>
        <w:pStyle w:val="8"/>
        <w:bidi w:val="0"/>
      </w:pPr>
    </w:p>
    <w:p>
      <w:pPr>
        <w:pStyle w:val="8"/>
        <w:bidi w:val="0"/>
        <w:rPr>
          <w:rFonts w:hint="default"/>
          <w:lang w:val="nl" w:eastAsia="en-US"/>
        </w:rPr>
      </w:pPr>
    </w:p>
    <w:p>
      <w:pPr>
        <w:pStyle w:val="8"/>
        <w:bidi w:val="0"/>
        <w:rPr>
          <w:b/>
          <w:bCs/>
          <w:lang w:val="nl-NL"/>
        </w:rPr>
      </w:pPr>
      <w:r>
        <w:rPr>
          <w:b/>
          <w:bCs/>
          <w:lang w:val="nl-NL"/>
        </w:rPr>
        <w:t>Gebed om de Heilige Geest bij de opening van het Woord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  <w:lang w:val="nl-NL"/>
        </w:rPr>
        <w:t>Schriftlezing: Jes</w:t>
      </w:r>
      <w:r>
        <w:rPr>
          <w:rFonts w:hint="default"/>
          <w:b/>
          <w:bCs/>
          <w:lang w:val="nl-NL"/>
        </w:rPr>
        <w:t>aja</w:t>
      </w:r>
      <w:r>
        <w:rPr>
          <w:b/>
          <w:bCs/>
          <w:lang w:val="nl-NL"/>
        </w:rPr>
        <w:t xml:space="preserve"> 2: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1-5 (</w:t>
      </w:r>
      <w:bookmarkStart w:id="3" w:name="_Hlk130293792"/>
      <w:r>
        <w:rPr>
          <w:b/>
          <w:bCs/>
          <w:lang w:val="nl-NL"/>
        </w:rPr>
        <w:t>HSV</w:t>
      </w:r>
      <w:bookmarkEnd w:id="3"/>
      <w:r>
        <w:rPr>
          <w:b/>
          <w:bCs/>
          <w:lang w:val="nl-NL"/>
        </w:rPr>
        <w:t>)</w:t>
      </w:r>
      <w:r>
        <w:rPr>
          <w:rFonts w:hint="default"/>
          <w:b/>
          <w:bCs/>
          <w:lang w:val="nl-NL"/>
        </w:rPr>
        <w:t xml:space="preserve">  </w:t>
      </w:r>
      <w:r>
        <w:rPr>
          <w:rFonts w:hint="default"/>
          <w:b/>
          <w:bCs/>
        </w:rPr>
        <w:t>Toekomstige heerlijkheid van Jeruzalem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vertAlign w:val="superscript"/>
          <w:lang w:val="en-US" w:eastAsia="zh-CN"/>
        </w:rPr>
        <w:t>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Het woord dat Jesaja, de zoon van Amoz, gezien heeft over Juda en Jeruzalem.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Het zal in het laatste der dagen geschieden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dat </w:t>
      </w:r>
      <w:r>
        <w:rPr>
          <w:lang w:val="en-US" w:eastAsia="zh-CN"/>
        </w:rPr>
        <w:t>de berg van het huis van de HEERE vast zal staan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als de hoogste van de bergen,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dat hij verheven zal worden boven de heuvels,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dat alle heidenvolken ernaartoe zullen stromen.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Vele volken zullen gaan en zeggen: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Kom, laten wij opgaan naar de berg van de HEERE,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naar het huis van de God van Jakob;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dan zal Hij ons onderwijzen aangaande Zijn wegen,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zullen wij Zijn paden bewandelen.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 </w:t>
      </w:r>
      <w:r>
        <w:rPr>
          <w:lang w:val="en-US" w:eastAsia="zh-CN"/>
        </w:rPr>
        <w:t>uit Sion zal de wet uitgaan,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het woord van de HEERE uit Jeruzalem.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zal oordelen tussen de heidenvolken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veel volken vonnissen.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</w:rPr>
        <w:t>En zij zullen hun </w:t>
      </w:r>
      <w:r>
        <w:rPr>
          <w:lang w:val="en-US" w:eastAsia="zh-CN"/>
        </w:rPr>
        <w:t>zwaarden omsmeden tot ploegscharen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hun speren tot snoeimessen.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Geen volk zal tegen een ander volk het zwaard opheffen.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Oorlog voeren zullen zij niet meer leren.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Huis van Jakob, kom, laten wij wandelen in het licht van de HEERE.</w:t>
      </w:r>
    </w:p>
    <w:p>
      <w:pPr>
        <w:pStyle w:val="8"/>
        <w:bidi w:val="0"/>
        <w:rPr>
          <w:b/>
          <w:bCs/>
          <w:lang w:val="nl-NL"/>
        </w:rPr>
      </w:pPr>
    </w:p>
    <w:p>
      <w:pPr>
        <w:pStyle w:val="8"/>
        <w:bidi w:val="0"/>
        <w:rPr>
          <w:b/>
          <w:bCs/>
          <w:lang w:val="nl-NL"/>
        </w:rPr>
      </w:pPr>
      <w:r>
        <w:rPr>
          <w:b/>
          <w:bCs/>
          <w:lang w:val="nl-NL"/>
        </w:rPr>
        <w:t>Schriftlezing: Joël 3: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9-17 (HSV)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Roep dit uit onder de heidenvolken: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Verklaar de oorlog!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Wek de helden op!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Laten zij aantreden en oprukken,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alle strijdbare mannen!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Smeed uw ploegscharen tot zwaarden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uw snoeimessen tot speren.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Laat de zwakke zeggen: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Ik ben een held.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Snel te hulp en kom,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alle heidenvolken van rondom,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verzamel u!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HEERE, laat Uw helden daarheen afdalen!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Laten de heidenvolken opgewekt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worden en oprukken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naar het dal van Josafat,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daar zal Ik zitten om te berechten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alle heidenvolken van rondom!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Sla de sikkel erin,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want de oogst is rijp.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Kom en daal af,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de wijnpers is vol.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De perskuipen stromen over,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hun kwaad is groot.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Menigten, menigten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in het dal van de dorsslede,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de dag van de HEERE is nabij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in het dal van de dorsslede.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Zon en maan worden in het zwart gehuld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de sterren hebben hun schijnsel ingetrokken.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 HEERE zal vanaf Sion brullen als een leeuw,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vanuit Jeruzalem zal Hij Zijn stem laten klinken,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zodat hemel en aarde zullen beven.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Maar de HEERE is een toevlucht voor Zijn volk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een vesting voor de Israëlieten.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vertAlign w:val="superscript"/>
        </w:rPr>
        <w:t>17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Dan zult u weten dat Ik, de HEERE, uw God ben,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Die op Sion, Mijn heilige berg, woont.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</w:pPr>
      <w:r>
        <w:rPr>
          <w:rFonts w:hint="default"/>
        </w:rPr>
        <w:t>Jeruzalem zal een heiligdom zijn</w:t>
      </w:r>
      <w:r>
        <w:rPr>
          <w:rFonts w:hint="default"/>
          <w:lang w:val="nl-NL"/>
        </w:rPr>
        <w:t xml:space="preserve"> </w:t>
      </w:r>
      <w:r>
        <w:rPr>
          <w:lang w:val="en-US" w:eastAsia="zh-CN"/>
        </w:rPr>
        <w:t>en vreemden zullen er niet meer doorheen trekken.</w:t>
      </w:r>
    </w:p>
    <w:p>
      <w:pPr>
        <w:pStyle w:val="8"/>
        <w:bidi w:val="0"/>
        <w:rPr>
          <w:b/>
          <w:bCs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  <w:lang w:val="nl-NL"/>
        </w:rPr>
        <w:t>Schriftlezing: Zacharia 9: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-NL"/>
        </w:rPr>
        <w:t>9-10 (HSV)</w:t>
      </w:r>
      <w:r>
        <w:rPr>
          <w:rFonts w:hint="default"/>
          <w:b/>
          <w:bCs/>
          <w:lang w:val="nl-NL"/>
        </w:rPr>
        <w:t xml:space="preserve">  </w:t>
      </w:r>
      <w:r>
        <w:rPr>
          <w:rFonts w:hint="default"/>
          <w:b/>
          <w:bCs/>
        </w:rPr>
        <w:t>De Koning van Sion komt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Verheug u zeer, dochter van Sion!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Juich, dochter van Jeruzalem!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Zie, uw Koning zal tot u komen,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rechtvaardig, en Hij is een Heiland,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arm, en rijdend op een ezel,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op een ezelsveulen, het jong van een ezelin.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Ik zal de strijdwagens uit Efraïm wegnemen,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de paarden uit Jeruzalem.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 strijdboog zal weggenomen worden.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Hij zal vrede verkondigen aan de heidenvolken.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Zijn heerschappij zal zijn van zee tot zee,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van de rivier de Eufraat tot aan de einden der aarde.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</w:t>
      </w:r>
      <w:r>
        <w:rPr>
          <w:rFonts w:hint="default" w:cs="Calibri"/>
          <w:b/>
          <w:bCs/>
          <w:sz w:val="22"/>
          <w:szCs w:val="22"/>
          <w:lang w:val="nl-NL"/>
        </w:rPr>
        <w:t>: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Ps</w:t>
      </w:r>
      <w:r>
        <w:rPr>
          <w:rFonts w:hint="default" w:cs="Calibri"/>
          <w:b/>
          <w:bCs/>
          <w:sz w:val="22"/>
          <w:szCs w:val="22"/>
          <w:lang w:val="nl-NL"/>
        </w:rPr>
        <w:t>alm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46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vers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1,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3 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 (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NB</w:t>
      </w:r>
      <w:r>
        <w:rPr>
          <w:rFonts w:hint="default" w:cs="Calibri"/>
          <w:b/>
          <w:bCs/>
          <w:sz w:val="22"/>
          <w:szCs w:val="22"/>
          <w:lang w:val="nl-NL"/>
        </w:rPr>
        <w:t>)</w:t>
      </w:r>
    </w:p>
    <w:p>
      <w:pPr>
        <w:pStyle w:val="8"/>
        <w:bidi w:val="0"/>
        <w:rPr>
          <w:sz w:val="24"/>
          <w:lang w:val="nl-NL"/>
        </w:rPr>
      </w:pPr>
    </w:p>
    <w:p>
      <w:pPr>
        <w:pStyle w:val="8"/>
        <w:numPr>
          <w:ilvl w:val="0"/>
          <w:numId w:val="0"/>
        </w:numPr>
        <w:bidi w:val="0"/>
      </w:pPr>
      <w:r>
        <w:rPr>
          <w:rFonts w:hint="default"/>
          <w:lang w:val="nl-NL"/>
        </w:rPr>
        <w:t>1.</w:t>
      </w:r>
      <w:r>
        <w:t>God is een toevlucht t' allen tijde,</w:t>
      </w:r>
    </w:p>
    <w:p>
      <w:pPr>
        <w:pStyle w:val="8"/>
        <w:bidi w:val="0"/>
      </w:pPr>
      <w:r>
        <w:t>die ons uit nacht en dood bevrijdde.</w:t>
      </w:r>
    </w:p>
    <w:p>
      <w:pPr>
        <w:pStyle w:val="8"/>
        <w:bidi w:val="0"/>
      </w:pPr>
      <w:r>
        <w:t>Al zou de aarde ondergaan,</w:t>
      </w:r>
    </w:p>
    <w:p>
      <w:pPr>
        <w:pStyle w:val="8"/>
        <w:bidi w:val="0"/>
      </w:pPr>
      <w:r>
        <w:t>wij zien het zonder vrezen aan.</w:t>
      </w:r>
    </w:p>
    <w:p>
      <w:pPr>
        <w:pStyle w:val="8"/>
        <w:bidi w:val="0"/>
      </w:pPr>
      <w:r>
        <w:t>Al staat geen berg meer vast, al dreigen</w:t>
      </w:r>
    </w:p>
    <w:p>
      <w:pPr>
        <w:pStyle w:val="8"/>
        <w:bidi w:val="0"/>
      </w:pPr>
      <w:r>
        <w:t>de ze</w:t>
      </w:r>
      <w:r>
        <w:rPr>
          <w:rFonts w:hint="default"/>
          <w:lang w:val="nl-NL"/>
        </w:rPr>
        <w:t>ee</w:t>
      </w:r>
      <w:r>
        <w:t>n overhand te krijgen,</w:t>
      </w:r>
    </w:p>
    <w:p>
      <w:pPr>
        <w:pStyle w:val="8"/>
        <w:bidi w:val="0"/>
      </w:pPr>
      <w:r>
        <w:t>laat schuimend al hun golven slaan,</w:t>
      </w:r>
    </w:p>
    <w:p>
      <w:pPr>
        <w:pStyle w:val="8"/>
        <w:bidi w:val="0"/>
      </w:pPr>
      <w:r>
        <w:t>wij zien het zonder vrezen aan.</w:t>
      </w:r>
    </w:p>
    <w:p>
      <w:pPr>
        <w:pStyle w:val="8"/>
        <w:numPr>
          <w:ilvl w:val="0"/>
          <w:numId w:val="0"/>
        </w:numPr>
        <w:bidi w:val="0"/>
        <w:ind w:leftChars="0"/>
      </w:pPr>
      <w:r>
        <w:rPr>
          <w:rFonts w:hint="default"/>
          <w:lang w:val="nl-NL" w:eastAsia="zh-CN"/>
        </w:rPr>
        <w:t>3.</w:t>
      </w:r>
      <w:r>
        <w:rPr>
          <w:rFonts w:hint="default"/>
          <w:lang w:val="en-US" w:eastAsia="zh-CN"/>
        </w:rPr>
        <w:t>Komt en aanschouwt des Heren daden,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aanbidt zijn toorn en zijn genade;</w:t>
      </w:r>
    </w:p>
    <w:p>
      <w:pPr>
        <w:pStyle w:val="8"/>
        <w:bidi w:val="0"/>
      </w:pPr>
      <w:r>
        <w:rPr>
          <w:rFonts w:hint="default"/>
          <w:lang w:val="en-US" w:eastAsia="zh-CN"/>
        </w:rPr>
        <w:t>zijn toorn die 't oorlogstuig verslindt,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zijn gunst waarin gij vrede vindt.</w:t>
      </w:r>
    </w:p>
    <w:p>
      <w:pPr>
        <w:pStyle w:val="8"/>
        <w:bidi w:val="0"/>
      </w:pPr>
      <w:r>
        <w:rPr>
          <w:rFonts w:hint="default"/>
          <w:lang w:val="en-US" w:eastAsia="zh-CN"/>
        </w:rPr>
        <w:t>Hij spreekt: "Laat af, Ik ben de Here,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Heilige die elk moet eren".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is met ons, Hij wendt ons lot.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Een vaste burcht is onze God.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Calibri" w:hAnsi="Calibri" w:eastAsia="Times New Roman" w:cs="Calibri"/>
          <w:sz w:val="22"/>
          <w:szCs w:val="22"/>
          <w:lang w:val="nl" w:eastAsia="en-US"/>
        </w:rPr>
      </w:pPr>
      <w:bookmarkStart w:id="4" w:name="8"/>
      <w:bookmarkEnd w:id="4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Verkonding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Gezang 280 vers 1, 2, 3   (LvdK)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numPr>
          <w:ilvl w:val="0"/>
          <w:numId w:val="6"/>
        </w:numPr>
        <w:bidi w:val="0"/>
        <w:rPr>
          <w:rFonts w:hint="default"/>
          <w:lang w:val="nl-NL"/>
        </w:rPr>
      </w:pPr>
      <w:r>
        <w:rPr>
          <w:rFonts w:hint="default"/>
          <w:lang w:val="en-US" w:eastAsia="zh-CN"/>
        </w:rPr>
        <w:t>Rechter in het licht verheven,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lang w:val="en-US" w:eastAsia="zh-CN"/>
        </w:rPr>
        <w:t>Koning in uw majesteit,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lang w:val="en-US" w:eastAsia="zh-CN"/>
        </w:rPr>
        <w:t>louter ons geringe leven,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lang w:val="en-US" w:eastAsia="zh-CN"/>
        </w:rPr>
        <w:t>scheld ons onze schulden kwijt,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laat uw vleug'len ons omgeven,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troost ons met uw tederheid.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6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Hoor de bittere gebeden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om de vrede die niet daagt.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Zie hoe diep er wordt geleden,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hoe het kwaad de ziel belaagt.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Zie uw mensheid hier beneden,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wat zij lijdt en duldt en draagt.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6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Houd wat Gij hebt ondernomen,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klief het duister met uw zwaard.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Kroon de menselijke dromen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met uw koninkrijk op aard.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Laat de vrede eind'lijk komen,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die uw hart voor ons bewaart.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  <w:bookmarkStart w:id="5" w:name="7"/>
      <w:bookmarkEnd w:id="5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Dankgebed en voorbeden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Wij danken u voor uw bijdragen.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  <w:rPr>
          <w:b/>
          <w:bCs/>
          <w:lang w:val="nl-NL"/>
        </w:rPr>
      </w:pPr>
      <w:r>
        <w:rPr>
          <w:rFonts w:hint="default"/>
          <w:b/>
          <w:bCs/>
          <w:lang w:val="nl" w:eastAsia="en-US"/>
        </w:rPr>
        <w:t>Zingen</w:t>
      </w:r>
      <w:r>
        <w:rPr>
          <w:rFonts w:hint="default"/>
          <w:b/>
          <w:bCs/>
          <w:lang w:val="nl-NL" w:eastAsia="en-US"/>
        </w:rPr>
        <w:t xml:space="preserve">: </w:t>
      </w:r>
      <w:r>
        <w:rPr>
          <w:b/>
          <w:bCs/>
          <w:lang w:val="nl-NL"/>
        </w:rPr>
        <w:t>Opw</w:t>
      </w:r>
      <w:r>
        <w:rPr>
          <w:rFonts w:hint="default"/>
          <w:b/>
          <w:bCs/>
          <w:lang w:val="nl-NL"/>
        </w:rPr>
        <w:t>ekking</w:t>
      </w:r>
      <w:r>
        <w:rPr>
          <w:b/>
          <w:bCs/>
          <w:lang w:val="nl-NL"/>
        </w:rPr>
        <w:t xml:space="preserve"> 71 </w:t>
      </w:r>
    </w:p>
    <w:p>
      <w:pPr>
        <w:pStyle w:val="8"/>
        <w:bidi w:val="0"/>
        <w:rPr>
          <w:b/>
          <w:bCs/>
          <w:lang w:val="nl-NL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80" w:afterAutospacing="0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202124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Jezus leeft in eeuwigheid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Zijn sjaloom wordt werkelijkheid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Alle dingen maakt Hij nieuw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Hij is de Heer van mijn leven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202124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Straks als er een nieuwe dag begint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En het Licht het van het duister wint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Mag ik bij Hem binnengaan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Voor Zijn troon gaan staan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Hef ik daar mijn loflied aan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202124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Jezus leeft in eeuwigheid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Zijn sjaloom wordt werkelijkheid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Alle dingen maakt Hij nieuw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Hij is de Heer van mijn leven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202124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Straks wanneer de grote dag begint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En het Licht voor altijd overwint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Zal de hemel opengaan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Komt de Heer er aan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Heffen wij dit loflied aan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/>
        <w:ind w:left="0" w:firstLine="0"/>
        <w:jc w:val="left"/>
        <w:rPr>
          <w:rFonts w:hint="default" w:ascii="Calibri" w:hAnsi="Calibri" w:cs="Calibri"/>
          <w:i w:val="0"/>
          <w:iCs w:val="0"/>
          <w:caps w:val="0"/>
          <w:color w:val="202124"/>
          <w:spacing w:val="0"/>
          <w:sz w:val="22"/>
          <w:szCs w:val="22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Jezus komt in heerlijkheid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Zijn sjaloom wordt wereldwijd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Alle dingen maakt Hij nieuw</w:t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202124"/>
          <w:spacing w:val="0"/>
          <w:kern w:val="0"/>
          <w:sz w:val="22"/>
          <w:szCs w:val="22"/>
          <w:shd w:val="clear" w:fill="FFFFFF"/>
          <w:lang w:val="en-US" w:eastAsia="zh-CN" w:bidi="ar"/>
        </w:rPr>
        <w:t>Hij is de Heer van ons leven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imSun" w:hAnsi="SimSun" w:eastAsia="SimSun" w:cs="SimSun"/>
          <w:sz w:val="24"/>
          <w:szCs w:val="24"/>
          <w:lang w:val="nl" w:eastAsia="en-US"/>
        </w:rPr>
      </w:pPr>
      <w:bookmarkStart w:id="6" w:name="_GoBack"/>
      <w:bookmarkEnd w:id="6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Zegen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  <w:t>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9E82FB"/>
    <w:multiLevelType w:val="singleLevel"/>
    <w:tmpl w:val="969E82F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0D5EEE"/>
    <w:multiLevelType w:val="singleLevel"/>
    <w:tmpl w:val="DD0D5EEE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04F9E17C"/>
    <w:multiLevelType w:val="singleLevel"/>
    <w:tmpl w:val="04F9E17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29D1BC1"/>
    <w:multiLevelType w:val="singleLevel"/>
    <w:tmpl w:val="329D1BC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6ED505E1"/>
    <w:multiLevelType w:val="singleLevel"/>
    <w:tmpl w:val="6ED505E1"/>
    <w:lvl w:ilvl="0" w:tentative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0C927A82"/>
    <w:rsid w:val="12B72DFE"/>
    <w:rsid w:val="15195C16"/>
    <w:rsid w:val="19E10E25"/>
    <w:rsid w:val="230720EE"/>
    <w:rsid w:val="235A6505"/>
    <w:rsid w:val="2AE21653"/>
    <w:rsid w:val="326472EE"/>
    <w:rsid w:val="334E1B0C"/>
    <w:rsid w:val="3F23344A"/>
    <w:rsid w:val="409C7159"/>
    <w:rsid w:val="43D22283"/>
    <w:rsid w:val="506F7957"/>
    <w:rsid w:val="5B2411A1"/>
    <w:rsid w:val="5E884359"/>
    <w:rsid w:val="634E4487"/>
    <w:rsid w:val="68A70650"/>
    <w:rsid w:val="6ABE5216"/>
    <w:rsid w:val="6B127E69"/>
    <w:rsid w:val="6ECC1268"/>
    <w:rsid w:val="73B500AD"/>
    <w:rsid w:val="74E30215"/>
    <w:rsid w:val="77EE78E1"/>
    <w:rsid w:val="7DE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18</TotalTime>
  <ScaleCrop>false</ScaleCrop>
  <LinksUpToDate>false</LinksUpToDate>
  <CharactersWithSpaces>562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2023-03-25T10:43:52Z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BACB6639AB564EBCB5B2F17E47D0F050</vt:lpwstr>
  </property>
</Properties>
</file>