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06" w:rsidRPr="00124D06" w:rsidRDefault="00124D06" w:rsidP="009314DB">
      <w:pPr>
        <w:spacing w:before="100" w:beforeAutospacing="1" w:after="0" w:line="200" w:lineRule="atLeast"/>
        <w:rPr>
          <w:rFonts w:ascii="Arial" w:hAnsi="Arial" w:cs="Arial"/>
          <w:color w:val="222222"/>
          <w:sz w:val="32"/>
          <w:szCs w:val="32"/>
        </w:rPr>
      </w:pPr>
      <w:r w:rsidRPr="00124D06">
        <w:rPr>
          <w:rFonts w:ascii="Arial" w:hAnsi="Arial" w:cs="Arial"/>
          <w:color w:val="222222"/>
          <w:sz w:val="32"/>
          <w:szCs w:val="32"/>
        </w:rPr>
        <w:t>Liturgie voor zondag 1 juli 2018</w:t>
      </w:r>
    </w:p>
    <w:p w:rsidR="00124D06" w:rsidRPr="00124D06" w:rsidRDefault="00124D06" w:rsidP="00124D06">
      <w:pPr>
        <w:spacing w:before="100" w:beforeAutospacing="1" w:after="0" w:line="200" w:lineRule="atLeast"/>
        <w:rPr>
          <w:rFonts w:ascii="Arial" w:hAnsi="Arial" w:cs="Arial"/>
          <w:color w:val="222222"/>
          <w:sz w:val="20"/>
          <w:szCs w:val="20"/>
        </w:rPr>
      </w:pPr>
      <w:r w:rsidRPr="00124D06">
        <w:rPr>
          <w:rFonts w:ascii="Arial" w:hAnsi="Arial" w:cs="Arial"/>
          <w:color w:val="222222"/>
          <w:sz w:val="20"/>
          <w:szCs w:val="20"/>
        </w:rPr>
        <w:t xml:space="preserve">Voorganger:            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 w:rsidRPr="00124D06">
        <w:rPr>
          <w:rFonts w:ascii="Arial" w:hAnsi="Arial" w:cs="Arial"/>
          <w:color w:val="222222"/>
          <w:sz w:val="20"/>
          <w:szCs w:val="20"/>
        </w:rPr>
        <w:t>Ds. H. van Es.</w:t>
      </w:r>
    </w:p>
    <w:p w:rsidR="00124D06" w:rsidRPr="00124D06" w:rsidRDefault="00124D06" w:rsidP="00124D06">
      <w:pPr>
        <w:spacing w:before="100" w:beforeAutospacing="1" w:after="0" w:line="200" w:lineRule="atLeast"/>
        <w:rPr>
          <w:rFonts w:ascii="Arial" w:hAnsi="Arial" w:cs="Arial"/>
          <w:color w:val="222222"/>
          <w:sz w:val="20"/>
          <w:szCs w:val="20"/>
        </w:rPr>
      </w:pPr>
      <w:r w:rsidRPr="00124D06">
        <w:rPr>
          <w:rFonts w:ascii="Arial" w:hAnsi="Arial" w:cs="Arial"/>
          <w:color w:val="222222"/>
          <w:sz w:val="20"/>
          <w:szCs w:val="20"/>
        </w:rPr>
        <w:t>Organist:</w:t>
      </w:r>
      <w:r w:rsidRPr="00124D06">
        <w:rPr>
          <w:rFonts w:ascii="Arial" w:hAnsi="Arial" w:cs="Arial"/>
          <w:color w:val="222222"/>
          <w:sz w:val="20"/>
          <w:szCs w:val="20"/>
        </w:rPr>
        <w:tab/>
      </w:r>
      <w:r w:rsidRPr="00124D06">
        <w:rPr>
          <w:rFonts w:ascii="Arial" w:hAnsi="Arial" w:cs="Arial"/>
          <w:color w:val="222222"/>
          <w:sz w:val="20"/>
          <w:szCs w:val="20"/>
        </w:rPr>
        <w:tab/>
        <w:t xml:space="preserve">         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 w:rsidRPr="00124D06">
        <w:rPr>
          <w:rFonts w:ascii="Arial" w:hAnsi="Arial" w:cs="Arial"/>
          <w:color w:val="222222"/>
          <w:sz w:val="20"/>
          <w:szCs w:val="20"/>
        </w:rPr>
        <w:t>Fred Kamphuis.</w:t>
      </w:r>
    </w:p>
    <w:p w:rsidR="00124D06" w:rsidRPr="00124D06" w:rsidRDefault="00124D06" w:rsidP="00124D06">
      <w:pPr>
        <w:spacing w:before="100" w:beforeAutospacing="1" w:after="0" w:line="200" w:lineRule="atLeast"/>
        <w:rPr>
          <w:rFonts w:ascii="Arial" w:hAnsi="Arial" w:cs="Arial"/>
          <w:color w:val="222222"/>
          <w:sz w:val="20"/>
          <w:szCs w:val="20"/>
        </w:rPr>
      </w:pPr>
      <w:r w:rsidRPr="00124D06">
        <w:rPr>
          <w:rFonts w:ascii="Arial" w:hAnsi="Arial" w:cs="Arial"/>
          <w:color w:val="222222"/>
          <w:sz w:val="20"/>
          <w:szCs w:val="20"/>
        </w:rPr>
        <w:t>Ouderling:</w:t>
      </w:r>
      <w:r w:rsidRPr="00124D06">
        <w:rPr>
          <w:rFonts w:ascii="Arial" w:hAnsi="Arial" w:cs="Arial"/>
          <w:color w:val="222222"/>
          <w:sz w:val="20"/>
          <w:szCs w:val="20"/>
        </w:rPr>
        <w:tab/>
      </w:r>
      <w:r w:rsidRPr="00124D06"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 w:rsidRPr="00124D06">
        <w:rPr>
          <w:rFonts w:ascii="Arial" w:hAnsi="Arial" w:cs="Arial"/>
          <w:color w:val="222222"/>
          <w:sz w:val="20"/>
          <w:szCs w:val="20"/>
        </w:rPr>
        <w:t xml:space="preserve"> Henry van der Kolk.</w:t>
      </w:r>
    </w:p>
    <w:p w:rsidR="00124D06" w:rsidRPr="00124D06" w:rsidRDefault="00124D06" w:rsidP="00124D06">
      <w:pPr>
        <w:spacing w:before="100" w:beforeAutospacing="1" w:after="0" w:line="200" w:lineRule="atLeast"/>
        <w:rPr>
          <w:rFonts w:ascii="Arial" w:hAnsi="Arial" w:cs="Arial"/>
          <w:color w:val="222222"/>
          <w:sz w:val="20"/>
          <w:szCs w:val="20"/>
        </w:rPr>
      </w:pPr>
      <w:r w:rsidRPr="00124D06">
        <w:rPr>
          <w:rFonts w:ascii="Arial" w:hAnsi="Arial" w:cs="Arial"/>
          <w:color w:val="222222"/>
          <w:sz w:val="20"/>
          <w:szCs w:val="20"/>
        </w:rPr>
        <w:t xml:space="preserve">Lector:                   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 w:rsidRPr="00124D06">
        <w:rPr>
          <w:rFonts w:ascii="Arial" w:hAnsi="Arial" w:cs="Arial"/>
          <w:color w:val="222222"/>
          <w:sz w:val="20"/>
          <w:szCs w:val="20"/>
        </w:rPr>
        <w:t xml:space="preserve"> Hans Lambrechts.</w:t>
      </w:r>
    </w:p>
    <w:p w:rsidR="00124D06" w:rsidRPr="00124D06" w:rsidRDefault="00124D06" w:rsidP="00124D06">
      <w:pPr>
        <w:spacing w:before="100" w:beforeAutospacing="1" w:after="0" w:line="200" w:lineRule="atLeast"/>
        <w:rPr>
          <w:rFonts w:ascii="Arial" w:hAnsi="Arial" w:cs="Arial"/>
          <w:color w:val="222222"/>
          <w:sz w:val="20"/>
          <w:szCs w:val="20"/>
        </w:rPr>
      </w:pPr>
      <w:r w:rsidRPr="00124D06">
        <w:rPr>
          <w:rFonts w:ascii="Arial" w:hAnsi="Arial" w:cs="Arial"/>
          <w:color w:val="222222"/>
          <w:sz w:val="20"/>
          <w:szCs w:val="20"/>
        </w:rPr>
        <w:t>Diaken:</w:t>
      </w:r>
      <w:r w:rsidRPr="00124D06">
        <w:rPr>
          <w:rFonts w:ascii="Arial" w:hAnsi="Arial" w:cs="Arial"/>
          <w:color w:val="222222"/>
          <w:sz w:val="20"/>
          <w:szCs w:val="20"/>
        </w:rPr>
        <w:tab/>
      </w:r>
      <w:r w:rsidRPr="00124D06">
        <w:rPr>
          <w:rFonts w:ascii="Arial" w:hAnsi="Arial" w:cs="Arial"/>
          <w:color w:val="222222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 w:rsidRPr="00124D06">
        <w:rPr>
          <w:rFonts w:ascii="Arial" w:hAnsi="Arial" w:cs="Arial"/>
          <w:color w:val="222222"/>
          <w:sz w:val="20"/>
          <w:szCs w:val="20"/>
        </w:rPr>
        <w:t xml:space="preserve"> Ali Rouwenhorst.</w:t>
      </w:r>
      <w:bookmarkStart w:id="0" w:name="_GoBack"/>
      <w:bookmarkEnd w:id="0"/>
    </w:p>
    <w:p w:rsidR="00124D06" w:rsidRPr="00124D06" w:rsidRDefault="00124D06" w:rsidP="00124D06">
      <w:pPr>
        <w:spacing w:before="100" w:beforeAutospacing="1" w:after="0" w:line="200" w:lineRule="atLeast"/>
        <w:rPr>
          <w:rFonts w:ascii="Arial" w:hAnsi="Arial" w:cs="Arial"/>
          <w:color w:val="222222"/>
          <w:sz w:val="20"/>
          <w:szCs w:val="20"/>
        </w:rPr>
      </w:pPr>
      <w:r w:rsidRPr="00124D06">
        <w:rPr>
          <w:rFonts w:ascii="Arial" w:hAnsi="Arial" w:cs="Arial"/>
          <w:color w:val="222222"/>
          <w:sz w:val="20"/>
          <w:szCs w:val="20"/>
        </w:rPr>
        <w:t>Mededelingen:</w:t>
      </w:r>
      <w:r w:rsidRPr="00124D06">
        <w:rPr>
          <w:rFonts w:ascii="Arial" w:hAnsi="Arial" w:cs="Arial"/>
          <w:color w:val="222222"/>
          <w:sz w:val="20"/>
          <w:szCs w:val="20"/>
        </w:rPr>
        <w:tab/>
        <w:t xml:space="preserve"> 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 w:rsidRPr="00124D06">
        <w:rPr>
          <w:rFonts w:ascii="Arial" w:hAnsi="Arial" w:cs="Arial"/>
          <w:color w:val="222222"/>
          <w:sz w:val="20"/>
          <w:szCs w:val="20"/>
        </w:rPr>
        <w:t>Alette Bakker.</w:t>
      </w:r>
    </w:p>
    <w:p w:rsidR="00124D06" w:rsidRPr="00124D06" w:rsidRDefault="00124D06" w:rsidP="00124D06">
      <w:pPr>
        <w:spacing w:before="100" w:beforeAutospacing="1" w:after="0" w:line="200" w:lineRule="atLeast"/>
        <w:rPr>
          <w:rFonts w:ascii="Arial" w:hAnsi="Arial" w:cs="Arial"/>
          <w:color w:val="222222"/>
          <w:sz w:val="20"/>
          <w:szCs w:val="20"/>
        </w:rPr>
      </w:pPr>
      <w:r w:rsidRPr="00124D06">
        <w:rPr>
          <w:rFonts w:ascii="Arial" w:hAnsi="Arial" w:cs="Arial"/>
          <w:color w:val="222222"/>
          <w:sz w:val="20"/>
          <w:szCs w:val="20"/>
        </w:rPr>
        <w:t>Beamer:</w:t>
      </w:r>
      <w:r w:rsidRPr="00124D06">
        <w:rPr>
          <w:rFonts w:ascii="Arial" w:hAnsi="Arial" w:cs="Arial"/>
          <w:color w:val="222222"/>
          <w:sz w:val="20"/>
          <w:szCs w:val="20"/>
        </w:rPr>
        <w:tab/>
      </w:r>
      <w:r w:rsidRPr="00124D06">
        <w:rPr>
          <w:rFonts w:ascii="Arial" w:hAnsi="Arial" w:cs="Arial"/>
          <w:color w:val="222222"/>
          <w:sz w:val="20"/>
          <w:szCs w:val="20"/>
        </w:rPr>
        <w:tab/>
        <w:t xml:space="preserve">       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 w:rsidRPr="00124D06">
        <w:rPr>
          <w:rFonts w:ascii="Arial" w:hAnsi="Arial" w:cs="Arial"/>
          <w:color w:val="222222"/>
          <w:sz w:val="20"/>
          <w:szCs w:val="20"/>
        </w:rPr>
        <w:t xml:space="preserve">  Gerrit en Jan.</w:t>
      </w:r>
    </w:p>
    <w:p w:rsidR="00124D06" w:rsidRPr="00124D06" w:rsidRDefault="00124D06" w:rsidP="00124D06">
      <w:pPr>
        <w:spacing w:before="100" w:beforeAutospacing="1" w:after="0" w:line="200" w:lineRule="atLeast"/>
        <w:rPr>
          <w:rFonts w:ascii="Arial" w:hAnsi="Arial" w:cs="Arial"/>
          <w:color w:val="222222"/>
          <w:sz w:val="20"/>
          <w:szCs w:val="20"/>
        </w:rPr>
      </w:pPr>
      <w:r w:rsidRPr="00124D06">
        <w:rPr>
          <w:rFonts w:ascii="Arial" w:hAnsi="Arial" w:cs="Arial"/>
          <w:color w:val="222222"/>
          <w:sz w:val="20"/>
          <w:szCs w:val="20"/>
        </w:rPr>
        <w:t>Welkom:</w:t>
      </w:r>
      <w:r w:rsidRPr="00124D06">
        <w:rPr>
          <w:rFonts w:ascii="Arial" w:hAnsi="Arial" w:cs="Arial"/>
          <w:color w:val="222222"/>
          <w:sz w:val="20"/>
          <w:szCs w:val="20"/>
        </w:rPr>
        <w:tab/>
      </w:r>
      <w:r w:rsidRPr="00124D06">
        <w:rPr>
          <w:rFonts w:ascii="Arial" w:hAnsi="Arial" w:cs="Arial"/>
          <w:color w:val="222222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 w:rsidRPr="00124D06">
        <w:rPr>
          <w:rFonts w:ascii="Arial" w:hAnsi="Arial" w:cs="Arial"/>
          <w:color w:val="222222"/>
          <w:sz w:val="20"/>
          <w:szCs w:val="20"/>
        </w:rPr>
        <w:t xml:space="preserve"> Annemarie/Tineke.</w:t>
      </w:r>
    </w:p>
    <w:p w:rsidR="00124D06" w:rsidRPr="00124D06" w:rsidRDefault="00124D06" w:rsidP="00124D06">
      <w:pPr>
        <w:spacing w:before="100" w:beforeAutospacing="1" w:after="0" w:line="200" w:lineRule="atLeast"/>
        <w:rPr>
          <w:rFonts w:ascii="Arial" w:hAnsi="Arial" w:cs="Arial"/>
          <w:color w:val="222222"/>
          <w:sz w:val="20"/>
          <w:szCs w:val="20"/>
        </w:rPr>
      </w:pPr>
      <w:r w:rsidRPr="00124D06">
        <w:rPr>
          <w:rFonts w:ascii="Arial" w:hAnsi="Arial" w:cs="Arial"/>
          <w:color w:val="222222"/>
          <w:sz w:val="20"/>
          <w:szCs w:val="20"/>
        </w:rPr>
        <w:t>Koster:</w:t>
      </w:r>
      <w:r w:rsidRPr="00124D06">
        <w:rPr>
          <w:rFonts w:ascii="Arial" w:hAnsi="Arial" w:cs="Arial"/>
          <w:color w:val="222222"/>
          <w:sz w:val="20"/>
          <w:szCs w:val="20"/>
        </w:rPr>
        <w:tab/>
      </w:r>
      <w:r w:rsidRPr="00124D06">
        <w:rPr>
          <w:rFonts w:ascii="Arial" w:hAnsi="Arial" w:cs="Arial"/>
          <w:color w:val="222222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 w:rsidRPr="00124D06">
        <w:rPr>
          <w:rFonts w:ascii="Arial" w:hAnsi="Arial" w:cs="Arial"/>
          <w:color w:val="222222"/>
          <w:sz w:val="20"/>
          <w:szCs w:val="20"/>
        </w:rPr>
        <w:t xml:space="preserve"> Henk Rook.</w:t>
      </w:r>
    </w:p>
    <w:p w:rsidR="00124D06" w:rsidRPr="00124D06" w:rsidRDefault="00124D06" w:rsidP="00124D06">
      <w:pPr>
        <w:spacing w:before="100" w:beforeAutospacing="1" w:after="0" w:line="200" w:lineRule="atLeast"/>
        <w:rPr>
          <w:rFonts w:ascii="Arial" w:hAnsi="Arial" w:cs="Arial"/>
          <w:color w:val="222222"/>
          <w:sz w:val="20"/>
          <w:szCs w:val="20"/>
        </w:rPr>
      </w:pPr>
      <w:r w:rsidRPr="00124D06">
        <w:rPr>
          <w:rFonts w:ascii="Arial" w:hAnsi="Arial" w:cs="Arial"/>
          <w:color w:val="222222"/>
          <w:sz w:val="20"/>
          <w:szCs w:val="20"/>
        </w:rPr>
        <w:t>Collecte:</w:t>
      </w:r>
      <w:r w:rsidRPr="00124D06">
        <w:rPr>
          <w:rFonts w:ascii="Arial" w:hAnsi="Arial" w:cs="Arial"/>
          <w:color w:val="222222"/>
          <w:sz w:val="20"/>
          <w:szCs w:val="20"/>
        </w:rPr>
        <w:tab/>
      </w:r>
      <w:r w:rsidRPr="00124D06">
        <w:rPr>
          <w:rFonts w:ascii="Arial" w:hAnsi="Arial" w:cs="Arial"/>
          <w:color w:val="222222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 w:rsidRPr="00124D06">
        <w:rPr>
          <w:rFonts w:ascii="Arial" w:hAnsi="Arial" w:cs="Arial"/>
          <w:color w:val="222222"/>
          <w:sz w:val="20"/>
          <w:szCs w:val="20"/>
        </w:rPr>
        <w:t xml:space="preserve"> Diaconie/  Kamp Haagse Kinderen.</w:t>
      </w:r>
    </w:p>
    <w:p w:rsidR="00124D06" w:rsidRDefault="00124D06" w:rsidP="009314DB">
      <w:pPr>
        <w:spacing w:before="100" w:beforeAutospacing="1" w:after="0" w:line="200" w:lineRule="atLeast"/>
        <w:rPr>
          <w:rFonts w:ascii="Arial" w:hAnsi="Arial" w:cs="Arial"/>
          <w:color w:val="222222"/>
          <w:sz w:val="20"/>
          <w:szCs w:val="20"/>
        </w:rPr>
      </w:pPr>
    </w:p>
    <w:p w:rsidR="009314DB" w:rsidRPr="009314DB" w:rsidRDefault="009314DB" w:rsidP="009314DB">
      <w:pPr>
        <w:spacing w:before="100" w:beforeAutospacing="1" w:after="0" w:line="200" w:lineRule="atLeast"/>
        <w:rPr>
          <w:rFonts w:ascii="Arial" w:hAnsi="Arial" w:cs="Arial"/>
          <w:color w:val="222222"/>
          <w:sz w:val="20"/>
          <w:szCs w:val="20"/>
        </w:rPr>
      </w:pPr>
      <w:r w:rsidRPr="009314DB">
        <w:rPr>
          <w:rFonts w:ascii="Arial" w:hAnsi="Arial" w:cs="Arial"/>
          <w:color w:val="222222"/>
          <w:sz w:val="20"/>
          <w:szCs w:val="20"/>
        </w:rPr>
        <w:t>orgelspel</w:t>
      </w:r>
    </w:p>
    <w:p w:rsidR="009314DB" w:rsidRPr="009314DB" w:rsidRDefault="009314DB" w:rsidP="009314DB">
      <w:pPr>
        <w:spacing w:before="100" w:beforeAutospacing="1" w:after="0" w:line="200" w:lineRule="atLeast"/>
        <w:rPr>
          <w:rFonts w:ascii="Arial" w:hAnsi="Arial" w:cs="Arial"/>
          <w:color w:val="222222"/>
          <w:sz w:val="20"/>
          <w:szCs w:val="20"/>
        </w:rPr>
      </w:pPr>
      <w:r w:rsidRPr="009314DB">
        <w:rPr>
          <w:rFonts w:ascii="Arial" w:hAnsi="Arial" w:cs="Arial"/>
          <w:color w:val="222222"/>
          <w:sz w:val="20"/>
          <w:szCs w:val="20"/>
        </w:rPr>
        <w:t>welkom en mededelingen</w:t>
      </w:r>
    </w:p>
    <w:p w:rsidR="009314DB" w:rsidRPr="009314DB" w:rsidRDefault="009314DB" w:rsidP="009314DB">
      <w:pPr>
        <w:spacing w:before="100" w:beforeAutospacing="1" w:after="0" w:line="200" w:lineRule="atLeast"/>
        <w:rPr>
          <w:rFonts w:ascii="Arial" w:hAnsi="Arial" w:cs="Arial"/>
          <w:color w:val="222222"/>
          <w:sz w:val="20"/>
          <w:szCs w:val="20"/>
        </w:rPr>
      </w:pPr>
      <w:r w:rsidRPr="009314DB">
        <w:rPr>
          <w:rFonts w:ascii="Arial" w:hAnsi="Arial" w:cs="Arial"/>
          <w:color w:val="222222"/>
          <w:sz w:val="20"/>
          <w:szCs w:val="20"/>
        </w:rPr>
        <w:t>moment van stilte</w:t>
      </w:r>
    </w:p>
    <w:p w:rsidR="009314DB" w:rsidRPr="009314DB" w:rsidRDefault="009314DB" w:rsidP="009314DB">
      <w:pPr>
        <w:spacing w:before="100" w:beforeAutospacing="1" w:after="0" w:line="200" w:lineRule="atLeast"/>
        <w:rPr>
          <w:rFonts w:ascii="Arial" w:hAnsi="Arial" w:cs="Arial"/>
          <w:color w:val="222222"/>
          <w:sz w:val="20"/>
          <w:szCs w:val="20"/>
        </w:rPr>
      </w:pPr>
      <w:r w:rsidRPr="009314DB">
        <w:rPr>
          <w:rFonts w:ascii="Arial" w:hAnsi="Arial" w:cs="Arial"/>
          <w:color w:val="222222"/>
          <w:sz w:val="20"/>
          <w:szCs w:val="20"/>
        </w:rPr>
        <w:t>orgelspel (gemeente gaat staan)</w:t>
      </w:r>
    </w:p>
    <w:p w:rsidR="009314DB" w:rsidRPr="009314DB" w:rsidRDefault="009314DB" w:rsidP="009314DB">
      <w:pPr>
        <w:spacing w:before="100" w:beforeAutospacing="1" w:after="0" w:line="200" w:lineRule="atLeast"/>
        <w:rPr>
          <w:rFonts w:ascii="Arial" w:hAnsi="Arial" w:cs="Arial"/>
          <w:color w:val="222222"/>
          <w:sz w:val="20"/>
          <w:szCs w:val="20"/>
        </w:rPr>
      </w:pPr>
      <w:r w:rsidRPr="009314DB">
        <w:rPr>
          <w:rFonts w:ascii="Arial" w:hAnsi="Arial" w:cs="Arial"/>
          <w:color w:val="222222"/>
          <w:sz w:val="20"/>
          <w:szCs w:val="20"/>
        </w:rPr>
        <w:t>Bemoediging:</w:t>
      </w:r>
    </w:p>
    <w:p w:rsidR="009314DB" w:rsidRPr="009314DB" w:rsidRDefault="009314DB" w:rsidP="009314DB">
      <w:pPr>
        <w:spacing w:before="100" w:beforeAutospacing="1" w:after="0" w:line="200" w:lineRule="atLeast"/>
        <w:rPr>
          <w:rFonts w:ascii="Arial" w:hAnsi="Arial" w:cs="Arial"/>
          <w:color w:val="222222"/>
          <w:sz w:val="20"/>
          <w:szCs w:val="20"/>
        </w:rPr>
      </w:pPr>
      <w:r w:rsidRPr="009314DB">
        <w:rPr>
          <w:rFonts w:ascii="Arial" w:hAnsi="Arial" w:cs="Arial"/>
          <w:b/>
          <w:bCs/>
          <w:color w:val="222222"/>
          <w:sz w:val="20"/>
          <w:szCs w:val="20"/>
        </w:rPr>
        <w:t>voorganger: Onze hulp is de Naam van de HEER.</w:t>
      </w:r>
    </w:p>
    <w:p w:rsidR="009314DB" w:rsidRPr="009314DB" w:rsidRDefault="009314DB" w:rsidP="009314DB">
      <w:pPr>
        <w:spacing w:before="100" w:beforeAutospacing="1" w:after="0" w:line="200" w:lineRule="atLeast"/>
        <w:rPr>
          <w:rFonts w:ascii="Arial" w:hAnsi="Arial" w:cs="Arial"/>
          <w:color w:val="222222"/>
          <w:sz w:val="20"/>
          <w:szCs w:val="20"/>
        </w:rPr>
      </w:pPr>
      <w:r w:rsidRPr="009314DB">
        <w:rPr>
          <w:rFonts w:ascii="Arial" w:hAnsi="Arial" w:cs="Arial"/>
          <w:b/>
          <w:bCs/>
          <w:color w:val="222222"/>
          <w:sz w:val="20"/>
          <w:szCs w:val="20"/>
        </w:rPr>
        <w:t>allen: Zoals zijn Naam is, zo is zijn lof:</w:t>
      </w:r>
    </w:p>
    <w:p w:rsidR="009314DB" w:rsidRPr="009314DB" w:rsidRDefault="009314DB" w:rsidP="009314DB">
      <w:pPr>
        <w:spacing w:before="100" w:beforeAutospacing="1" w:after="0" w:line="200" w:lineRule="atLeast"/>
        <w:rPr>
          <w:rFonts w:ascii="Arial" w:hAnsi="Arial" w:cs="Arial"/>
          <w:color w:val="222222"/>
          <w:sz w:val="20"/>
          <w:szCs w:val="20"/>
        </w:rPr>
      </w:pPr>
      <w:r w:rsidRPr="009314DB">
        <w:rPr>
          <w:rFonts w:ascii="Arial" w:hAnsi="Arial" w:cs="Arial"/>
          <w:b/>
          <w:bCs/>
          <w:color w:val="222222"/>
          <w:sz w:val="20"/>
          <w:szCs w:val="20"/>
        </w:rPr>
        <w:t>tot aan de einden der aarde.</w:t>
      </w:r>
    </w:p>
    <w:p w:rsidR="009314DB" w:rsidRPr="009314DB" w:rsidRDefault="009314DB" w:rsidP="009314DB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9314DB" w:rsidRPr="009314DB" w:rsidRDefault="009314DB" w:rsidP="009314DB">
      <w:pPr>
        <w:spacing w:before="100" w:beforeAutospacing="1" w:after="0" w:line="200" w:lineRule="atLeast"/>
        <w:rPr>
          <w:rFonts w:ascii="Arial" w:hAnsi="Arial" w:cs="Arial"/>
          <w:color w:val="222222"/>
          <w:sz w:val="20"/>
          <w:szCs w:val="20"/>
        </w:rPr>
      </w:pPr>
      <w:r w:rsidRPr="009314DB">
        <w:rPr>
          <w:rFonts w:ascii="Arial" w:hAnsi="Arial" w:cs="Arial"/>
          <w:color w:val="222222"/>
          <w:sz w:val="20"/>
          <w:szCs w:val="20"/>
        </w:rPr>
        <w:t>Groet</w:t>
      </w:r>
    </w:p>
    <w:p w:rsidR="009314DB" w:rsidRPr="009314DB" w:rsidRDefault="009314DB" w:rsidP="009314DB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9314DB" w:rsidRPr="009314DB" w:rsidRDefault="009314DB" w:rsidP="009314DB">
      <w:pPr>
        <w:spacing w:before="100" w:beforeAutospacing="1" w:after="0" w:line="200" w:lineRule="atLeast"/>
        <w:rPr>
          <w:rFonts w:ascii="Arial" w:hAnsi="Arial" w:cs="Arial"/>
          <w:color w:val="222222"/>
          <w:sz w:val="20"/>
          <w:szCs w:val="20"/>
        </w:rPr>
      </w:pPr>
      <w:r w:rsidRPr="009314DB">
        <w:rPr>
          <w:rFonts w:ascii="Arial" w:hAnsi="Arial" w:cs="Arial"/>
          <w:color w:val="222222"/>
          <w:sz w:val="20"/>
          <w:szCs w:val="20"/>
        </w:rPr>
        <w:t>Aanvangspsalm Psalm 16: 1 en 3.</w:t>
      </w:r>
    </w:p>
    <w:p w:rsidR="009314DB" w:rsidRPr="009314DB" w:rsidRDefault="009314DB" w:rsidP="009314DB">
      <w:pPr>
        <w:spacing w:before="100" w:beforeAutospacing="1" w:after="0" w:line="200" w:lineRule="atLeast"/>
        <w:rPr>
          <w:rFonts w:ascii="Arial" w:hAnsi="Arial" w:cs="Arial"/>
          <w:color w:val="222222"/>
          <w:sz w:val="20"/>
          <w:szCs w:val="20"/>
        </w:rPr>
      </w:pPr>
      <w:r w:rsidRPr="009314DB">
        <w:rPr>
          <w:rFonts w:ascii="Arial" w:hAnsi="Arial" w:cs="Arial"/>
          <w:color w:val="222222"/>
          <w:sz w:val="20"/>
          <w:szCs w:val="20"/>
        </w:rPr>
        <w:t>gebed op de drempel</w:t>
      </w:r>
    </w:p>
    <w:p w:rsidR="009314DB" w:rsidRDefault="009314DB" w:rsidP="009314DB">
      <w:pPr>
        <w:pStyle w:val="Norma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wij zingen Lied 281: 1-5</w:t>
      </w:r>
    </w:p>
    <w:p w:rsidR="009314DB" w:rsidRDefault="009314DB" w:rsidP="009314DB">
      <w:pPr>
        <w:pStyle w:val="Norma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Kyrie-gebed</w:t>
      </w:r>
    </w:p>
    <w:p w:rsidR="009314DB" w:rsidRDefault="009314DB" w:rsidP="009314DB">
      <w:pPr>
        <w:pStyle w:val="Norma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wij zingen Lied 281: 6-10</w:t>
      </w:r>
    </w:p>
    <w:p w:rsidR="009314DB" w:rsidRDefault="009314DB" w:rsidP="009314DB">
      <w:pPr>
        <w:pStyle w:val="Norma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</w:p>
    <w:p w:rsidR="009314DB" w:rsidRDefault="009314DB" w:rsidP="009314DB">
      <w:pPr>
        <w:pStyle w:val="Norma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Voorganger: De Heer zal bij u zijn</w:t>
      </w:r>
    </w:p>
    <w:p w:rsidR="009314DB" w:rsidRDefault="009314DB" w:rsidP="009314DB">
      <w:pPr>
        <w:pStyle w:val="Norma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allen: de Heer zal u bewaren.</w:t>
      </w:r>
    </w:p>
    <w:p w:rsidR="009314DB" w:rsidRDefault="009314DB" w:rsidP="009314DB">
      <w:pPr>
        <w:pStyle w:val="Norma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gebed van de zondag</w:t>
      </w:r>
    </w:p>
    <w:p w:rsidR="009314DB" w:rsidRDefault="009314DB" w:rsidP="009314DB">
      <w:pPr>
        <w:pStyle w:val="Norma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Kinderen gaan met het licht naar hun eigen dienst</w:t>
      </w:r>
    </w:p>
    <w:p w:rsidR="009314DB" w:rsidRDefault="009314DB" w:rsidP="009314DB">
      <w:pPr>
        <w:pStyle w:val="Norma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Lezing uit het Eerste Testament I Koningen 19: 19 - 21</w:t>
      </w:r>
    </w:p>
    <w:p w:rsidR="009314DB" w:rsidRDefault="009314DB" w:rsidP="009314DB">
      <w:pPr>
        <w:pStyle w:val="Norma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wij zingen Lied 941: 1 - 4</w:t>
      </w:r>
    </w:p>
    <w:p w:rsidR="009314DB" w:rsidRDefault="009314DB" w:rsidP="009314DB">
      <w:pPr>
        <w:pStyle w:val="Norma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Lezing van het Evangelie: Lukas 9: 51-62.</w:t>
      </w:r>
    </w:p>
    <w:p w:rsidR="009314DB" w:rsidRDefault="009314DB" w:rsidP="009314DB">
      <w:pPr>
        <w:pStyle w:val="Norma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Acclamatie uit Lied 339a</w:t>
      </w:r>
    </w:p>
    <w:p w:rsidR="009314DB" w:rsidRDefault="009314DB" w:rsidP="009314DB">
      <w:pPr>
        <w:pStyle w:val="Norma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uitleg en verkondiging</w:t>
      </w:r>
    </w:p>
    <w:p w:rsidR="009314DB" w:rsidRDefault="009314DB" w:rsidP="009314DB">
      <w:pPr>
        <w:pStyle w:val="Norma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meditatief orgelspel</w:t>
      </w:r>
    </w:p>
    <w:p w:rsidR="009314DB" w:rsidRDefault="009314DB" w:rsidP="009314DB">
      <w:pPr>
        <w:pStyle w:val="Norma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wij zingen Lied 919: 1 - 6</w:t>
      </w:r>
    </w:p>
    <w:p w:rsidR="009314DB" w:rsidRDefault="009314DB" w:rsidP="009314DB">
      <w:pPr>
        <w:pStyle w:val="Norma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(Evt. mededelingen uit de gemeente; bij overlijdensbericht</w:t>
      </w:r>
    </w:p>
    <w:p w:rsidR="009314DB" w:rsidRDefault="009314DB" w:rsidP="009314DB">
      <w:pPr>
        <w:pStyle w:val="Norma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staat gemeente, en zingen wij : Lied 961)</w:t>
      </w:r>
    </w:p>
    <w:p w:rsidR="009314DB" w:rsidRDefault="009314DB" w:rsidP="009314DB">
      <w:pPr>
        <w:pStyle w:val="Norma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dienst der gebeden (eindigend in gezamenlijk Onze Vader)</w:t>
      </w:r>
    </w:p>
    <w:p w:rsidR="009314DB" w:rsidRDefault="009314DB" w:rsidP="009314DB">
      <w:pPr>
        <w:pStyle w:val="Norma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inzameling van de gaven</w:t>
      </w:r>
    </w:p>
    <w:p w:rsidR="009314DB" w:rsidRDefault="009314DB" w:rsidP="009314DB">
      <w:pPr>
        <w:pStyle w:val="Norma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kinderen komen terug uit de nevendienst</w:t>
      </w:r>
    </w:p>
    <w:p w:rsidR="009314DB" w:rsidRDefault="009314DB" w:rsidP="009314DB">
      <w:pPr>
        <w:pStyle w:val="Norma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orgelspel</w:t>
      </w:r>
    </w:p>
    <w:p w:rsidR="009314DB" w:rsidRDefault="009314DB" w:rsidP="009314DB">
      <w:pPr>
        <w:pStyle w:val="Norma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slotlied staande: Lied 974: 1, 2 en 5.</w:t>
      </w:r>
    </w:p>
    <w:p w:rsidR="009314DB" w:rsidRDefault="009314DB" w:rsidP="009314DB">
      <w:pPr>
        <w:pStyle w:val="Norma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Zending en zegen   (het AMEN  gezongen).</w:t>
      </w:r>
    </w:p>
    <w:p w:rsidR="00A56A96" w:rsidRDefault="00A56A96"/>
    <w:sectPr w:rsidR="00A56A96" w:rsidSect="009228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DB"/>
    <w:rsid w:val="00124D06"/>
    <w:rsid w:val="009228B8"/>
    <w:rsid w:val="009314DB"/>
    <w:rsid w:val="00A5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EB53"/>
  <w15:chartTrackingRefBased/>
  <w15:docId w15:val="{7F8B55F1-3478-4952-A0FF-EDADCB64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314DB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Groot</dc:creator>
  <cp:keywords/>
  <dc:description/>
  <cp:lastModifiedBy>Jan de Groot</cp:lastModifiedBy>
  <cp:revision>2</cp:revision>
  <dcterms:created xsi:type="dcterms:W3CDTF">2018-06-26T14:58:00Z</dcterms:created>
  <dcterms:modified xsi:type="dcterms:W3CDTF">2018-06-28T10:50:00Z</dcterms:modified>
</cp:coreProperties>
</file>