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51" w:rsidRDefault="009D4DB7">
      <w:r>
        <w:t>Zondag  26 augustus, Hattem</w:t>
      </w:r>
    </w:p>
    <w:p w:rsidR="002F1466" w:rsidRPr="002F1466" w:rsidRDefault="002F1466" w:rsidP="002F1466">
      <w:r w:rsidRPr="002F1466">
        <w:t xml:space="preserve">Voorganger:            </w:t>
      </w:r>
      <w:r>
        <w:tab/>
      </w:r>
      <w:r>
        <w:tab/>
      </w:r>
      <w:r w:rsidRPr="002F1466">
        <w:t>Ds. I. Boersma.</w:t>
      </w:r>
    </w:p>
    <w:p w:rsidR="002F1466" w:rsidRPr="002F1466" w:rsidRDefault="002F1466" w:rsidP="002F1466">
      <w:r w:rsidRPr="002F1466">
        <w:t>Organist:</w:t>
      </w:r>
      <w:r w:rsidRPr="002F1466">
        <w:tab/>
      </w:r>
      <w:r w:rsidRPr="002F1466">
        <w:tab/>
        <w:t xml:space="preserve">      </w:t>
      </w:r>
      <w:r>
        <w:tab/>
      </w:r>
      <w:r w:rsidRPr="002F1466">
        <w:t>Johan Oenk.</w:t>
      </w:r>
    </w:p>
    <w:p w:rsidR="002F1466" w:rsidRPr="002F1466" w:rsidRDefault="002F1466" w:rsidP="002F1466">
      <w:r w:rsidRPr="002F1466">
        <w:t>Ouderling:</w:t>
      </w:r>
      <w:r w:rsidRPr="002F1466">
        <w:tab/>
      </w:r>
      <w:r w:rsidRPr="002F1466">
        <w:tab/>
        <w:t xml:space="preserve"> </w:t>
      </w:r>
      <w:r>
        <w:tab/>
      </w:r>
      <w:r w:rsidRPr="002F1466">
        <w:t>Henry van der Kolk.</w:t>
      </w:r>
    </w:p>
    <w:p w:rsidR="002F1466" w:rsidRPr="002F1466" w:rsidRDefault="002F1466" w:rsidP="002F1466">
      <w:r w:rsidRPr="002F1466">
        <w:t xml:space="preserve">Lector:                    </w:t>
      </w:r>
      <w:r>
        <w:tab/>
      </w:r>
      <w:r>
        <w:tab/>
      </w:r>
      <w:r w:rsidRPr="002F1466">
        <w:t>Mathilde Stoker.</w:t>
      </w:r>
    </w:p>
    <w:p w:rsidR="002F1466" w:rsidRPr="002F1466" w:rsidRDefault="002F1466" w:rsidP="002F1466">
      <w:r w:rsidRPr="002F1466">
        <w:t>Diaken:</w:t>
      </w:r>
      <w:r w:rsidRPr="002F1466">
        <w:tab/>
      </w:r>
      <w:r w:rsidRPr="002F1466">
        <w:tab/>
        <w:t xml:space="preserve">         </w:t>
      </w:r>
      <w:r>
        <w:tab/>
      </w:r>
      <w:r>
        <w:tab/>
      </w:r>
      <w:r w:rsidRPr="002F1466">
        <w:t>Ali Rouwenhorst.</w:t>
      </w:r>
    </w:p>
    <w:p w:rsidR="002F1466" w:rsidRPr="002F1466" w:rsidRDefault="002F1466" w:rsidP="002F1466">
      <w:r w:rsidRPr="002F1466">
        <w:t>Mededelingen:</w:t>
      </w:r>
      <w:r w:rsidRPr="002F1466">
        <w:tab/>
        <w:t xml:space="preserve"> </w:t>
      </w:r>
      <w:r>
        <w:tab/>
      </w:r>
      <w:r>
        <w:tab/>
      </w:r>
      <w:r w:rsidRPr="002F1466">
        <w:t>Ali Rouwenhorst.</w:t>
      </w:r>
    </w:p>
    <w:p w:rsidR="002F1466" w:rsidRPr="002F1466" w:rsidRDefault="002F1466" w:rsidP="002F1466">
      <w:r w:rsidRPr="002F1466">
        <w:t>Beamer:</w:t>
      </w:r>
      <w:r w:rsidRPr="002F1466">
        <w:tab/>
      </w:r>
      <w:r w:rsidRPr="002F1466">
        <w:tab/>
        <w:t xml:space="preserve">         </w:t>
      </w:r>
      <w:r>
        <w:tab/>
      </w:r>
      <w:r w:rsidRPr="002F1466">
        <w:t>Stefan en Jan.</w:t>
      </w:r>
    </w:p>
    <w:p w:rsidR="002F1466" w:rsidRPr="002F1466" w:rsidRDefault="002F1466" w:rsidP="002F1466">
      <w:r w:rsidRPr="002F1466">
        <w:t>Welkom:</w:t>
      </w:r>
      <w:r w:rsidRPr="002F1466">
        <w:tab/>
      </w:r>
      <w:r w:rsidRPr="002F1466">
        <w:tab/>
        <w:t xml:space="preserve">         </w:t>
      </w:r>
      <w:r>
        <w:tab/>
      </w:r>
      <w:r w:rsidR="009E55F2">
        <w:t>F</w:t>
      </w:r>
      <w:r w:rsidRPr="002F1466">
        <w:t>rank en Annemarie.</w:t>
      </w:r>
    </w:p>
    <w:p w:rsidR="002F1466" w:rsidRPr="002F1466" w:rsidRDefault="002F1466" w:rsidP="002F1466">
      <w:r w:rsidRPr="002F1466">
        <w:t>Koster:</w:t>
      </w:r>
      <w:r w:rsidRPr="002F1466">
        <w:tab/>
      </w:r>
      <w:r w:rsidRPr="002F1466">
        <w:tab/>
        <w:t xml:space="preserve">        </w:t>
      </w:r>
      <w:r>
        <w:tab/>
      </w:r>
      <w:r>
        <w:tab/>
      </w:r>
      <w:bookmarkStart w:id="0" w:name="_GoBack"/>
      <w:bookmarkEnd w:id="0"/>
      <w:r w:rsidRPr="002F1466">
        <w:t>Henk Rook.</w:t>
      </w:r>
    </w:p>
    <w:p w:rsidR="002F1466" w:rsidRPr="002F1466" w:rsidRDefault="002F1466" w:rsidP="002F1466">
      <w:r w:rsidRPr="002F1466">
        <w:t>Collecte:</w:t>
      </w:r>
      <w:r w:rsidRPr="002F1466">
        <w:tab/>
      </w:r>
      <w:r w:rsidRPr="002F1466">
        <w:tab/>
        <w:t xml:space="preserve">         </w:t>
      </w:r>
      <w:r>
        <w:tab/>
      </w:r>
      <w:r w:rsidRPr="002F1466">
        <w:t>Diaconie: Ouderenzorg</w:t>
      </w:r>
    </w:p>
    <w:p w:rsidR="002F1466" w:rsidRPr="002F1466" w:rsidRDefault="002F1466" w:rsidP="002F1466">
      <w:r w:rsidRPr="002F1466">
        <w:t xml:space="preserve">                                </w:t>
      </w:r>
      <w:r>
        <w:tab/>
      </w:r>
      <w:r>
        <w:tab/>
      </w:r>
      <w:r w:rsidRPr="002F1466">
        <w:t>eigen gemeente.</w:t>
      </w:r>
    </w:p>
    <w:p w:rsidR="002F1466" w:rsidRDefault="002F1466"/>
    <w:p w:rsidR="009D4DB7" w:rsidRPr="009D4DB7" w:rsidRDefault="009D4DB7">
      <w:pPr>
        <w:rPr>
          <w:color w:val="FF0000"/>
        </w:rPr>
      </w:pPr>
      <w:r>
        <w:rPr>
          <w:color w:val="FF0000"/>
        </w:rPr>
        <w:t>Intrede</w:t>
      </w:r>
    </w:p>
    <w:p w:rsidR="009D4DB7" w:rsidRDefault="009D4DB7">
      <w:r>
        <w:t>Orgelspel</w:t>
      </w:r>
    </w:p>
    <w:p w:rsidR="009D4DB7" w:rsidRDefault="009D4DB7">
      <w:r>
        <w:t>Welkom</w:t>
      </w:r>
    </w:p>
    <w:p w:rsidR="009D4DB7" w:rsidRDefault="009D4DB7">
      <w:r>
        <w:t xml:space="preserve">Stilte </w:t>
      </w:r>
    </w:p>
    <w:p w:rsidR="009D4DB7" w:rsidRDefault="009D4DB7">
      <w:r>
        <w:t>Orgelspel</w:t>
      </w:r>
    </w:p>
    <w:p w:rsidR="009D4DB7" w:rsidRDefault="009D4DB7">
      <w:r>
        <w:t>Bemoediging en groet</w:t>
      </w:r>
    </w:p>
    <w:p w:rsidR="009D4DB7" w:rsidRDefault="009D4DB7">
      <w:r>
        <w:t>Intredelied 84: 1 en 2</w:t>
      </w:r>
    </w:p>
    <w:p w:rsidR="009D4DB7" w:rsidRDefault="009D4DB7">
      <w:r>
        <w:t>Verootmoedigingsgebed</w:t>
      </w:r>
    </w:p>
    <w:p w:rsidR="009D4DB7" w:rsidRDefault="009D4DB7">
      <w:r>
        <w:t>Lied 299j: 1 en 2</w:t>
      </w:r>
    </w:p>
    <w:p w:rsidR="009D4DB7" w:rsidRDefault="009D4DB7">
      <w:r>
        <w:t>Leefregel</w:t>
      </w:r>
    </w:p>
    <w:p w:rsidR="009D4DB7" w:rsidRDefault="009D4DB7">
      <w:r>
        <w:t>Lied 150A: 2 en  4</w:t>
      </w:r>
    </w:p>
    <w:p w:rsidR="009D4DB7" w:rsidRDefault="009D4DB7">
      <w:pPr>
        <w:rPr>
          <w:color w:val="FF0000"/>
        </w:rPr>
      </w:pPr>
      <w:r>
        <w:rPr>
          <w:color w:val="FF0000"/>
        </w:rPr>
        <w:t>Heilige Schrift</w:t>
      </w:r>
    </w:p>
    <w:p w:rsidR="009D4DB7" w:rsidRDefault="009D4DB7">
      <w:pPr>
        <w:rPr>
          <w:color w:val="000000" w:themeColor="text1"/>
        </w:rPr>
      </w:pPr>
      <w:r>
        <w:rPr>
          <w:color w:val="000000" w:themeColor="text1"/>
        </w:rPr>
        <w:t>Gebed van de zondag</w:t>
      </w:r>
    </w:p>
    <w:p w:rsidR="002B529A" w:rsidRDefault="002B529A" w:rsidP="002B529A">
      <w:r>
        <w:t>Schriftlezing Psalm 4</w:t>
      </w:r>
    </w:p>
    <w:p w:rsidR="002B529A" w:rsidRDefault="002B529A" w:rsidP="002B529A">
      <w:pPr>
        <w:rPr>
          <w:i/>
          <w:iCs/>
        </w:rPr>
      </w:pPr>
      <w:r>
        <w:t>Lied 4:3</w:t>
      </w:r>
    </w:p>
    <w:p w:rsidR="002B529A" w:rsidRDefault="002B529A" w:rsidP="002B529A">
      <w:r>
        <w:t>Schriftlezing Filipp. 4: 1-9</w:t>
      </w:r>
    </w:p>
    <w:p w:rsidR="002B529A" w:rsidRDefault="002B529A" w:rsidP="002B529A">
      <w:pPr>
        <w:pStyle w:val="Geenafstand"/>
      </w:pPr>
      <w:r>
        <w:t xml:space="preserve">Lied (op melodie van gez. 474 </w:t>
      </w:r>
      <w:proofErr w:type="spellStart"/>
      <w:r>
        <w:t>LvK</w:t>
      </w:r>
      <w:proofErr w:type="spellEnd"/>
      <w:r>
        <w:t>) uit de bundel “Het liefste lied van overzee”, dl. 2</w:t>
      </w:r>
    </w:p>
    <w:p w:rsidR="002B529A" w:rsidRPr="002B529A" w:rsidRDefault="002B529A" w:rsidP="002B529A">
      <w:pPr>
        <w:pStyle w:val="Geenafstand"/>
        <w:rPr>
          <w:b/>
          <w:i/>
        </w:rPr>
      </w:pPr>
      <w:r w:rsidRPr="002B529A">
        <w:rPr>
          <w:b/>
          <w:i/>
        </w:rPr>
        <w:t>Wij scholen samen rond het Woord dat ons van God verhaalt.</w:t>
      </w:r>
    </w:p>
    <w:p w:rsidR="002B529A" w:rsidRPr="002B529A" w:rsidRDefault="002B529A" w:rsidP="002B529A">
      <w:pPr>
        <w:pStyle w:val="Geenafstand"/>
        <w:rPr>
          <w:b/>
          <w:i/>
        </w:rPr>
      </w:pPr>
      <w:r w:rsidRPr="002B529A">
        <w:rPr>
          <w:b/>
          <w:i/>
        </w:rPr>
        <w:t>De Geest schrijft het met vuur en vaart in onze eigen taal.</w:t>
      </w:r>
    </w:p>
    <w:p w:rsidR="002B529A" w:rsidRPr="002B529A" w:rsidRDefault="002B529A" w:rsidP="002B529A">
      <w:pPr>
        <w:pStyle w:val="Geenafstand"/>
        <w:rPr>
          <w:b/>
          <w:i/>
        </w:rPr>
      </w:pPr>
      <w:r w:rsidRPr="002B529A">
        <w:rPr>
          <w:b/>
          <w:i/>
        </w:rPr>
        <w:t>Wij leven van dit gouden Woord dat ons de wegen wijst.</w:t>
      </w:r>
    </w:p>
    <w:p w:rsidR="002B529A" w:rsidRPr="002B529A" w:rsidRDefault="002B529A" w:rsidP="002B529A">
      <w:pPr>
        <w:pStyle w:val="Geenafstand"/>
        <w:rPr>
          <w:b/>
          <w:i/>
        </w:rPr>
      </w:pPr>
      <w:r w:rsidRPr="002B529A">
        <w:rPr>
          <w:b/>
          <w:i/>
        </w:rPr>
        <w:t>Het biedt aan ieder onderdak die naar Gods toekomst reist.</w:t>
      </w:r>
    </w:p>
    <w:p w:rsidR="002B529A" w:rsidRPr="002B529A" w:rsidRDefault="002B529A" w:rsidP="002B529A">
      <w:pPr>
        <w:pStyle w:val="Geenafstand"/>
        <w:rPr>
          <w:b/>
          <w:i/>
        </w:rPr>
      </w:pPr>
    </w:p>
    <w:p w:rsidR="002B529A" w:rsidRPr="002B529A" w:rsidRDefault="002B529A" w:rsidP="002B529A">
      <w:pPr>
        <w:pStyle w:val="Geenafstand"/>
        <w:rPr>
          <w:b/>
          <w:i/>
        </w:rPr>
      </w:pPr>
      <w:r w:rsidRPr="002B529A">
        <w:rPr>
          <w:b/>
          <w:i/>
        </w:rPr>
        <w:t>Wij vieren hoe zijn eerste Woord ons met elkaar verbindt;</w:t>
      </w:r>
    </w:p>
    <w:p w:rsidR="002B529A" w:rsidRPr="002B529A" w:rsidRDefault="002B529A" w:rsidP="002B529A">
      <w:pPr>
        <w:pStyle w:val="Geenafstand"/>
        <w:rPr>
          <w:b/>
          <w:i/>
        </w:rPr>
      </w:pPr>
      <w:r w:rsidRPr="002B529A">
        <w:rPr>
          <w:b/>
          <w:i/>
        </w:rPr>
        <w:t>te zingen van zijn liefde maakt ons tot zijn huisgezin.</w:t>
      </w:r>
    </w:p>
    <w:p w:rsidR="002B529A" w:rsidRPr="002B529A" w:rsidRDefault="002B529A" w:rsidP="002B529A">
      <w:pPr>
        <w:pStyle w:val="Geenafstand"/>
        <w:rPr>
          <w:b/>
          <w:i/>
        </w:rPr>
      </w:pPr>
      <w:r w:rsidRPr="002B529A">
        <w:rPr>
          <w:b/>
          <w:i/>
        </w:rPr>
        <w:lastRenderedPageBreak/>
        <w:t>Wie door zijn Adem wordt bezield gaat nooit de weg alleen;</w:t>
      </w:r>
    </w:p>
    <w:p w:rsidR="002B529A" w:rsidRPr="002B529A" w:rsidRDefault="002B529A" w:rsidP="002B529A">
      <w:pPr>
        <w:pStyle w:val="Geenafstand"/>
        <w:rPr>
          <w:b/>
          <w:i/>
        </w:rPr>
      </w:pPr>
      <w:r w:rsidRPr="002B529A">
        <w:rPr>
          <w:b/>
          <w:i/>
        </w:rPr>
        <w:t>Wij raken aan elkaar gehecht over de grenzen heen.</w:t>
      </w:r>
    </w:p>
    <w:p w:rsidR="002B529A" w:rsidRDefault="002B529A" w:rsidP="002B529A">
      <w:pPr>
        <w:pStyle w:val="Geenafstand"/>
      </w:pPr>
    </w:p>
    <w:p w:rsidR="002B529A" w:rsidRDefault="002B529A" w:rsidP="002B529A">
      <w:pPr>
        <w:pStyle w:val="Geenafstand"/>
      </w:pPr>
      <w:r>
        <w:t>Uitleg en verkondiging</w:t>
      </w:r>
    </w:p>
    <w:p w:rsidR="002B529A" w:rsidRDefault="002B529A" w:rsidP="002B529A">
      <w:pPr>
        <w:pStyle w:val="Geenafstand"/>
      </w:pPr>
    </w:p>
    <w:p w:rsidR="002B529A" w:rsidRDefault="002B529A" w:rsidP="002B529A">
      <w:pPr>
        <w:pStyle w:val="Geenafstand"/>
      </w:pPr>
      <w:r>
        <w:t>Meditatief orgelspel</w:t>
      </w:r>
    </w:p>
    <w:p w:rsidR="002B529A" w:rsidRDefault="002B529A" w:rsidP="002B529A">
      <w:pPr>
        <w:pStyle w:val="Geenafstand"/>
      </w:pPr>
    </w:p>
    <w:p w:rsidR="002B529A" w:rsidRDefault="002B529A" w:rsidP="002B529A">
      <w:pPr>
        <w:pStyle w:val="Geenafstand"/>
      </w:pPr>
      <w:r>
        <w:t xml:space="preserve">903: 1, 5 en 6  </w:t>
      </w:r>
    </w:p>
    <w:p w:rsidR="002B529A" w:rsidRDefault="002B529A" w:rsidP="002B529A"/>
    <w:p w:rsidR="002B529A" w:rsidRDefault="002B529A" w:rsidP="002B529A">
      <w:r>
        <w:t>Dankgebed, voorbeden, stil gebed en gezamenlijk Onze Vader</w:t>
      </w:r>
    </w:p>
    <w:p w:rsidR="002B529A" w:rsidRDefault="002B529A" w:rsidP="002B529A">
      <w:r>
        <w:t>Collecte</w:t>
      </w:r>
    </w:p>
    <w:p w:rsidR="009D4DB7" w:rsidRDefault="002B529A" w:rsidP="002B529A">
      <w:pPr>
        <w:pStyle w:val="Geenafstand"/>
      </w:pPr>
      <w:r>
        <w:t xml:space="preserve">Lied 981: 1 t/m 3 </w:t>
      </w:r>
    </w:p>
    <w:p w:rsidR="002B529A" w:rsidRDefault="002B529A" w:rsidP="002B529A">
      <w:pPr>
        <w:pStyle w:val="Geenafstand"/>
      </w:pPr>
    </w:p>
    <w:p w:rsidR="002B529A" w:rsidRDefault="002B529A" w:rsidP="002B529A">
      <w:pPr>
        <w:pStyle w:val="Geenafstand"/>
      </w:pPr>
      <w:r>
        <w:t>Zegen gezongen Amen</w:t>
      </w:r>
    </w:p>
    <w:p w:rsidR="002B529A" w:rsidRDefault="002B529A"/>
    <w:p w:rsidR="002B529A" w:rsidRPr="009D4DB7" w:rsidRDefault="002B529A">
      <w:pPr>
        <w:rPr>
          <w:color w:val="000000" w:themeColor="text1"/>
        </w:rPr>
      </w:pPr>
    </w:p>
    <w:sectPr w:rsidR="002B529A" w:rsidRPr="009D4DB7" w:rsidSect="002B5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B7"/>
    <w:rsid w:val="002B529A"/>
    <w:rsid w:val="002F1466"/>
    <w:rsid w:val="00727051"/>
    <w:rsid w:val="00770C0A"/>
    <w:rsid w:val="009D4DB7"/>
    <w:rsid w:val="009E55F2"/>
    <w:rsid w:val="00E03D6B"/>
    <w:rsid w:val="00F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7738"/>
  <w15:chartTrackingRefBased/>
  <w15:docId w15:val="{F0EAAA5A-FFDB-48E8-82C7-82812154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5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Boersma</dc:creator>
  <cp:keywords/>
  <dc:description/>
  <cp:lastModifiedBy>Jan de Groot</cp:lastModifiedBy>
  <cp:revision>5</cp:revision>
  <dcterms:created xsi:type="dcterms:W3CDTF">2018-08-22T15:54:00Z</dcterms:created>
  <dcterms:modified xsi:type="dcterms:W3CDTF">2018-08-22T16:26:00Z</dcterms:modified>
</cp:coreProperties>
</file>